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BB353" w14:textId="77777777" w:rsidR="004D0987" w:rsidRPr="004131F6" w:rsidRDefault="004D0987" w:rsidP="004D0987">
      <w:pPr>
        <w:rPr>
          <w:rFonts w:ascii="Katsoulidis" w:hAnsi="Katsoulidis" w:cs="Katsoulidis"/>
          <w:b/>
          <w:bCs/>
        </w:rPr>
      </w:pP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r w:rsidRPr="004131F6">
        <w:rPr>
          <w:rFonts w:ascii="Katsoulidis" w:hAnsi="Katsoulidis" w:cs="Katsoulidis"/>
          <w:b/>
          <w:bCs/>
        </w:rPr>
        <w:softHyphen/>
      </w: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4D0987" w:rsidRPr="004131F6" w14:paraId="54BE5B94" w14:textId="77777777" w:rsidTr="007A3141">
        <w:trPr>
          <w:trHeight w:val="1258"/>
        </w:trPr>
        <w:tc>
          <w:tcPr>
            <w:tcW w:w="8512" w:type="dxa"/>
            <w:tcBorders>
              <w:top w:val="nil"/>
              <w:left w:val="nil"/>
              <w:bottom w:val="nil"/>
              <w:right w:val="nil"/>
            </w:tcBorders>
          </w:tcPr>
          <w:p w14:paraId="7CBB7674" w14:textId="77777777" w:rsidR="004D0987" w:rsidRPr="004131F6" w:rsidRDefault="004D0987" w:rsidP="007A3141">
            <w:pPr>
              <w:ind w:right="-91"/>
              <w:rPr>
                <w:rFonts w:ascii="Katsoulidis" w:hAnsi="Katsoulidis" w:cs="Times New Roman"/>
                <w:spacing w:val="8"/>
              </w:rPr>
            </w:pPr>
            <w:r w:rsidRPr="004131F6">
              <w:rPr>
                <w:rFonts w:ascii="Katsoulidis" w:hAnsi="Katsoulidis" w:cs="Times New Roman"/>
                <w:noProof/>
                <w:spacing w:val="8"/>
              </w:rPr>
              <w:drawing>
                <wp:inline distT="0" distB="0" distL="0" distR="0" wp14:anchorId="356A88E3" wp14:editId="53122CD4">
                  <wp:extent cx="3028950" cy="895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3028950" cy="895350"/>
                          </a:xfrm>
                          <a:prstGeom prst="rect">
                            <a:avLst/>
                          </a:prstGeom>
                          <a:noFill/>
                          <a:ln w="9525">
                            <a:noFill/>
                            <a:miter lim="800000"/>
                            <a:headEnd/>
                            <a:tailEnd/>
                          </a:ln>
                        </pic:spPr>
                      </pic:pic>
                    </a:graphicData>
                  </a:graphic>
                </wp:inline>
              </w:drawing>
            </w:r>
          </w:p>
          <w:p w14:paraId="3EBC315C" w14:textId="77777777" w:rsidR="004D0987" w:rsidRPr="004131F6" w:rsidRDefault="004D0987" w:rsidP="007A3141">
            <w:pPr>
              <w:keepNext/>
              <w:ind w:right="-91"/>
              <w:outlineLvl w:val="1"/>
              <w:rPr>
                <w:rFonts w:ascii="Katsoulidis" w:hAnsi="Katsoulidis" w:cs="Katsoulidis"/>
                <w:b/>
                <w:bCs/>
                <w:i/>
                <w:iCs/>
              </w:rPr>
            </w:pPr>
          </w:p>
        </w:tc>
      </w:tr>
      <w:tr w:rsidR="004D0987" w:rsidRPr="0054161D" w14:paraId="01CDA134" w14:textId="77777777" w:rsidTr="007A3141">
        <w:tc>
          <w:tcPr>
            <w:tcW w:w="8512" w:type="dxa"/>
            <w:tcBorders>
              <w:top w:val="nil"/>
              <w:left w:val="nil"/>
              <w:bottom w:val="nil"/>
              <w:right w:val="nil"/>
            </w:tcBorders>
          </w:tcPr>
          <w:p w14:paraId="25CC2FB5" w14:textId="77777777" w:rsidR="004D0987" w:rsidRPr="004131F6" w:rsidRDefault="004D0987" w:rsidP="007A3141">
            <w:pPr>
              <w:ind w:left="709"/>
              <w:rPr>
                <w:rFonts w:ascii="Katsoulidis" w:hAnsi="Katsoulidis" w:cs="Katsoulidis"/>
                <w:b/>
                <w:bCs/>
                <w:caps/>
                <w:w w:val="96"/>
              </w:rPr>
            </w:pPr>
            <w:r w:rsidRPr="004131F6">
              <w:rPr>
                <w:rFonts w:ascii="Katsoulidis" w:hAnsi="Katsoulidis" w:cs="Katsoulidis"/>
                <w:b/>
                <w:bCs/>
                <w:w w:val="96"/>
              </w:rPr>
              <w:t>ΣΧΟΛΗ ΘΕΤΙΚΩΝ ΕΠΙΣΤΗΜΩΝ</w:t>
            </w:r>
          </w:p>
          <w:p w14:paraId="254EFEA9" w14:textId="77777777" w:rsidR="004D0987" w:rsidRPr="004131F6" w:rsidRDefault="004D0987" w:rsidP="007A3141">
            <w:pPr>
              <w:ind w:left="709"/>
              <w:rPr>
                <w:rFonts w:ascii="Katsoulidis" w:hAnsi="Katsoulidis" w:cs="Katsoulidis"/>
                <w:b/>
                <w:bCs/>
                <w:caps/>
                <w:w w:val="96"/>
              </w:rPr>
            </w:pPr>
            <w:r w:rsidRPr="004131F6">
              <w:rPr>
                <w:rFonts w:ascii="Katsoulidis" w:hAnsi="Katsoulidis" w:cs="Katsoulidis"/>
                <w:b/>
                <w:bCs/>
                <w:caps/>
                <w:w w:val="96"/>
              </w:rPr>
              <w:t>ΤΜΗΜΑ ΧΗΜΕΙΑΣ</w:t>
            </w:r>
          </w:p>
          <w:p w14:paraId="628C4CF2" w14:textId="77777777" w:rsidR="004D0987" w:rsidRPr="004131F6" w:rsidRDefault="004D0987" w:rsidP="007A3141">
            <w:pPr>
              <w:ind w:left="709"/>
              <w:rPr>
                <w:rFonts w:ascii="Katsoulidis" w:hAnsi="Katsoulidis" w:cs="Katsoulidis"/>
                <w:b/>
                <w:bCs/>
                <w:caps/>
                <w:w w:val="96"/>
              </w:rPr>
            </w:pPr>
            <w:r w:rsidRPr="004131F6">
              <w:rPr>
                <w:rFonts w:ascii="Katsoulidis" w:hAnsi="Katsoulidis" w:cs="Katsoulidis"/>
                <w:b/>
                <w:bCs/>
                <w:caps/>
                <w:w w:val="96"/>
              </w:rPr>
              <w:t>ΓΡΑΜΜΑΤΕΙΑ</w:t>
            </w:r>
          </w:p>
          <w:p w14:paraId="3B70B88E" w14:textId="77777777" w:rsidR="004D0987" w:rsidRPr="004131F6" w:rsidRDefault="004D0987" w:rsidP="007A3141">
            <w:pPr>
              <w:ind w:left="709"/>
              <w:rPr>
                <w:rFonts w:ascii="Katsoulidis" w:hAnsi="Katsoulidis" w:cs="Katsoulidis"/>
                <w:w w:val="96"/>
              </w:rPr>
            </w:pPr>
            <w:r w:rsidRPr="004131F6">
              <w:rPr>
                <w:rFonts w:ascii="Katsoulidis" w:hAnsi="Katsoulidis" w:cs="Katsoulidis"/>
                <w:w w:val="96"/>
              </w:rPr>
              <w:t xml:space="preserve">Πληροφορίες: Σ. Οικονόμου / Ε. </w:t>
            </w:r>
            <w:proofErr w:type="spellStart"/>
            <w:r w:rsidRPr="004131F6">
              <w:rPr>
                <w:rFonts w:ascii="Katsoulidis" w:hAnsi="Katsoulidis" w:cs="Katsoulidis"/>
                <w:w w:val="96"/>
              </w:rPr>
              <w:t>Σπεντζάρη</w:t>
            </w:r>
            <w:proofErr w:type="spellEnd"/>
          </w:p>
          <w:p w14:paraId="6E64F4DA" w14:textId="77777777" w:rsidR="004D0987" w:rsidRPr="004131F6" w:rsidRDefault="004D0987" w:rsidP="007A3141">
            <w:pPr>
              <w:ind w:left="709"/>
              <w:rPr>
                <w:rFonts w:ascii="Katsoulidis" w:hAnsi="Katsoulidis" w:cs="Katsoulidis"/>
                <w:w w:val="96"/>
                <w:lang w:val="de-DE"/>
              </w:rPr>
            </w:pPr>
            <w:r w:rsidRPr="004131F6">
              <w:rPr>
                <w:rFonts w:ascii="Katsoulidis" w:hAnsi="Katsoulidis" w:cs="Katsoulidis"/>
                <w:w w:val="96"/>
              </w:rPr>
              <w:t>Τηλέφωνο</w:t>
            </w:r>
            <w:r w:rsidRPr="004131F6">
              <w:rPr>
                <w:rFonts w:ascii="Katsoulidis" w:hAnsi="Katsoulidis" w:cs="Katsoulidis"/>
                <w:w w:val="96"/>
                <w:lang w:val="de-DE"/>
              </w:rPr>
              <w:t>: 210 727 4386</w:t>
            </w:r>
            <w:r w:rsidRPr="004131F6">
              <w:rPr>
                <w:rFonts w:ascii="Katsoulidis" w:hAnsi="Katsoulidis" w:cs="Times New Roman"/>
                <w:w w:val="96"/>
                <w:lang w:val="de-DE"/>
              </w:rPr>
              <w:t xml:space="preserve"> </w:t>
            </w:r>
            <w:r w:rsidRPr="004131F6">
              <w:rPr>
                <w:rFonts w:ascii="Katsoulidis" w:hAnsi="Katsoulidis" w:cs="Katsoulidis"/>
                <w:w w:val="96"/>
                <w:lang w:val="de-DE"/>
              </w:rPr>
              <w:t>/</w:t>
            </w:r>
            <w:r w:rsidRPr="004131F6">
              <w:rPr>
                <w:rFonts w:ascii="Katsoulidis" w:hAnsi="Katsoulidis" w:cs="Times New Roman"/>
                <w:w w:val="96"/>
                <w:lang w:val="de-DE"/>
              </w:rPr>
              <w:t xml:space="preserve"> </w:t>
            </w:r>
            <w:r w:rsidRPr="004131F6">
              <w:rPr>
                <w:rFonts w:ascii="Katsoulidis" w:hAnsi="Katsoulidis" w:cs="Katsoulidis"/>
                <w:w w:val="96"/>
                <w:lang w:val="de-DE"/>
              </w:rPr>
              <w:t>210 727 4098</w:t>
            </w:r>
          </w:p>
          <w:p w14:paraId="32124429" w14:textId="77777777" w:rsidR="004D0987" w:rsidRPr="004131F6" w:rsidRDefault="004D0987" w:rsidP="007A3141">
            <w:pPr>
              <w:ind w:left="709"/>
              <w:rPr>
                <w:rFonts w:ascii="Katsoulidis" w:hAnsi="Katsoulidis" w:cs="Katsoulidis"/>
                <w:lang w:val="de-DE"/>
              </w:rPr>
            </w:pPr>
            <w:r w:rsidRPr="004131F6">
              <w:rPr>
                <w:rFonts w:ascii="Katsoulidis" w:hAnsi="Katsoulidis" w:cs="Times New Roman"/>
                <w:w w:val="96"/>
                <w:lang w:val="de-DE"/>
              </w:rPr>
              <w:t xml:space="preserve"> </w:t>
            </w:r>
            <w:proofErr w:type="spellStart"/>
            <w:r w:rsidRPr="004131F6">
              <w:rPr>
                <w:rFonts w:ascii="Katsoulidis" w:hAnsi="Katsoulidis" w:cs="Katsoulidis"/>
                <w:w w:val="96"/>
                <w:lang w:val="de-DE"/>
              </w:rPr>
              <w:t>e-mail</w:t>
            </w:r>
            <w:proofErr w:type="spellEnd"/>
            <w:r w:rsidRPr="004131F6">
              <w:rPr>
                <w:rFonts w:ascii="Katsoulidis" w:hAnsi="Katsoulidis" w:cs="Katsoulidis"/>
                <w:w w:val="96"/>
                <w:lang w:val="de-DE"/>
              </w:rPr>
              <w:t>: secr@chem.uoa.gr</w:t>
            </w:r>
          </w:p>
        </w:tc>
      </w:tr>
    </w:tbl>
    <w:p w14:paraId="48AE063B" w14:textId="77777777" w:rsidR="004D0987" w:rsidRPr="004131F6" w:rsidRDefault="004D0987" w:rsidP="004D0987">
      <w:pPr>
        <w:spacing w:before="120"/>
        <w:ind w:firstLine="567"/>
        <w:jc w:val="center"/>
        <w:rPr>
          <w:rFonts w:ascii="Katsoulidis" w:hAnsi="Katsoulidis" w:cs="Katsoulidis"/>
          <w:color w:val="0070C0"/>
          <w:lang w:val="de-DE"/>
        </w:rPr>
      </w:pPr>
    </w:p>
    <w:p w14:paraId="5731E412" w14:textId="77777777" w:rsidR="004D0987" w:rsidRPr="004131F6" w:rsidRDefault="004D0987" w:rsidP="004D0987">
      <w:pPr>
        <w:spacing w:before="120"/>
        <w:ind w:firstLine="567"/>
        <w:jc w:val="center"/>
        <w:rPr>
          <w:rFonts w:ascii="Katsoulidis" w:hAnsi="Katsoulidis" w:cs="Katsoulidis"/>
          <w:b/>
          <w:bCs/>
          <w:color w:val="0070C0"/>
        </w:rPr>
      </w:pPr>
      <w:r w:rsidRPr="004131F6">
        <w:rPr>
          <w:rFonts w:ascii="Katsoulidis" w:hAnsi="Katsoulidis" w:cs="Katsoulidis"/>
          <w:color w:val="0070C0"/>
        </w:rPr>
        <w:t xml:space="preserve">ΠΜΣ </w:t>
      </w:r>
      <w:r w:rsidRPr="004131F6">
        <w:rPr>
          <w:rFonts w:ascii="Katsoulidis" w:hAnsi="Katsoulidis" w:cs="Katsoulidis"/>
          <w:b/>
          <w:bCs/>
          <w:color w:val="0070C0"/>
        </w:rPr>
        <w:t>“ΑΝΑΛΥΤΙΚΗ ΧΗΜΕΙΑ-</w:t>
      </w:r>
    </w:p>
    <w:p w14:paraId="300760D4" w14:textId="77777777" w:rsidR="004D0987" w:rsidRPr="004131F6" w:rsidRDefault="004D0987" w:rsidP="004D0987">
      <w:pPr>
        <w:spacing w:before="120"/>
        <w:ind w:firstLine="567"/>
        <w:jc w:val="center"/>
        <w:rPr>
          <w:rFonts w:ascii="Katsoulidis" w:hAnsi="Katsoulidis" w:cs="Katsoulidis"/>
          <w:color w:val="0070C0"/>
        </w:rPr>
      </w:pPr>
      <w:r w:rsidRPr="004131F6">
        <w:rPr>
          <w:rFonts w:ascii="Katsoulidis" w:hAnsi="Katsoulidis" w:cs="Katsoulidis"/>
          <w:b/>
          <w:bCs/>
          <w:color w:val="0070C0"/>
        </w:rPr>
        <w:t>ΔΙΑΣΦΑΛΙΣΗ ΠΟΙΟΤΗΤΑΣ”</w:t>
      </w:r>
    </w:p>
    <w:p w14:paraId="261A7A23" w14:textId="77777777" w:rsidR="004D0987" w:rsidRPr="004131F6" w:rsidRDefault="004D0987" w:rsidP="004D0987">
      <w:pPr>
        <w:autoSpaceDE w:val="0"/>
        <w:autoSpaceDN w:val="0"/>
        <w:adjustRightInd w:val="0"/>
        <w:rPr>
          <w:rFonts w:ascii="Katsoulidis" w:hAnsi="Katsoulidis" w:cs="Katsoulidis"/>
          <w:color w:val="000000"/>
        </w:rPr>
      </w:pPr>
    </w:p>
    <w:p w14:paraId="60CC5160" w14:textId="77777777" w:rsidR="004D0987" w:rsidRPr="004131F6" w:rsidRDefault="004D0987" w:rsidP="004D0987">
      <w:pPr>
        <w:autoSpaceDE w:val="0"/>
        <w:autoSpaceDN w:val="0"/>
        <w:adjustRightInd w:val="0"/>
        <w:jc w:val="center"/>
        <w:rPr>
          <w:rFonts w:ascii="Katsoulidis" w:hAnsi="Katsoulidis" w:cs="Katsoulidis"/>
          <w:color w:val="000000"/>
        </w:rPr>
      </w:pPr>
      <w:r w:rsidRPr="004131F6">
        <w:rPr>
          <w:rFonts w:ascii="Katsoulidis" w:hAnsi="Katsoulidis" w:cs="Katsoulidis"/>
          <w:b/>
          <w:bCs/>
          <w:color w:val="000000"/>
        </w:rPr>
        <w:t>ΠΡΟΣΚΛΗΣΗ ΥΠΟΒΟΛΗΣ ΑΙΤΗΣΕΩΝ</w:t>
      </w:r>
    </w:p>
    <w:p w14:paraId="195AC6B7" w14:textId="77777777" w:rsidR="004D0987" w:rsidRPr="004131F6" w:rsidRDefault="004D0987" w:rsidP="004D0987">
      <w:pPr>
        <w:autoSpaceDE w:val="0"/>
        <w:autoSpaceDN w:val="0"/>
        <w:adjustRightInd w:val="0"/>
        <w:jc w:val="center"/>
        <w:rPr>
          <w:rFonts w:ascii="Katsoulidis" w:hAnsi="Katsoulidis" w:cs="Katsoulidis"/>
          <w:color w:val="000000"/>
        </w:rPr>
      </w:pPr>
      <w:r w:rsidRPr="004131F6">
        <w:rPr>
          <w:rFonts w:ascii="Katsoulidis" w:hAnsi="Katsoulidis" w:cs="Katsoulidis"/>
          <w:b/>
          <w:bCs/>
          <w:color w:val="000000"/>
        </w:rPr>
        <w:t>ΥΠΟΨΗΦΙΩΝ ΜΕΤΑΠΤΥΧΙΑΚΩΝ ΦΟΙΤΗΤΩΝ/ΤΡΙΩΝ</w:t>
      </w:r>
    </w:p>
    <w:p w14:paraId="4A86111A" w14:textId="0CA48EF3" w:rsidR="004D0987" w:rsidRPr="004131F6" w:rsidRDefault="00F11041" w:rsidP="004D0987">
      <w:pPr>
        <w:jc w:val="center"/>
        <w:rPr>
          <w:rFonts w:ascii="Katsoulidis" w:hAnsi="Katsoulidis" w:cs="Katsoulidis"/>
          <w:b/>
          <w:bCs/>
        </w:rPr>
      </w:pPr>
      <w:r w:rsidRPr="004131F6">
        <w:rPr>
          <w:rFonts w:ascii="Katsoulidis" w:hAnsi="Katsoulidis" w:cs="Katsoulidis"/>
          <w:b/>
          <w:bCs/>
        </w:rPr>
        <w:t>ΓΙΑ ΤΟ ΑΚΑΔΗΜΑΪΚΟ ΕΤΟΣ 202</w:t>
      </w:r>
      <w:r w:rsidR="00FD2743">
        <w:rPr>
          <w:rFonts w:ascii="Katsoulidis" w:hAnsi="Katsoulidis" w:cs="Katsoulidis"/>
          <w:b/>
          <w:bCs/>
        </w:rPr>
        <w:t>4</w:t>
      </w:r>
      <w:r w:rsidR="005F66A4" w:rsidRPr="004131F6">
        <w:rPr>
          <w:rFonts w:ascii="Katsoulidis" w:hAnsi="Katsoulidis" w:cs="Katsoulidis"/>
          <w:b/>
          <w:bCs/>
        </w:rPr>
        <w:t>-202</w:t>
      </w:r>
      <w:r w:rsidR="00FD2743">
        <w:rPr>
          <w:rFonts w:ascii="Katsoulidis" w:hAnsi="Katsoulidis" w:cs="Katsoulidis"/>
          <w:b/>
          <w:bCs/>
        </w:rPr>
        <w:t>5</w:t>
      </w:r>
    </w:p>
    <w:p w14:paraId="144AFC3F" w14:textId="77777777" w:rsidR="004D0987" w:rsidRPr="004131F6" w:rsidRDefault="004D0987" w:rsidP="004D0987">
      <w:pPr>
        <w:jc w:val="center"/>
        <w:rPr>
          <w:rFonts w:ascii="Katsoulidis" w:hAnsi="Katsoulidis" w:cs="Katsoulidis"/>
          <w:b/>
          <w:bCs/>
        </w:rPr>
      </w:pPr>
    </w:p>
    <w:p w14:paraId="1BBBC2A6" w14:textId="1C89F030" w:rsidR="004D0987" w:rsidRPr="004131F6" w:rsidRDefault="004D0987" w:rsidP="004D0987">
      <w:pPr>
        <w:ind w:firstLine="720"/>
        <w:jc w:val="both"/>
        <w:rPr>
          <w:rFonts w:ascii="Katsoulidis" w:hAnsi="Katsoulidis" w:cs="Katsoulidis"/>
        </w:rPr>
      </w:pPr>
      <w:r w:rsidRPr="004131F6">
        <w:rPr>
          <w:rFonts w:ascii="Katsoulidis" w:hAnsi="Katsoulidis" w:cs="Katsoulidis"/>
        </w:rPr>
        <w:t>Το Τμήμα Χημείας του Εθνικού και Καποδιστριακού Πανεπιστημίου Αθη</w:t>
      </w:r>
      <w:r w:rsidRPr="004131F6">
        <w:rPr>
          <w:rFonts w:ascii="Katsoulidis" w:hAnsi="Katsoulidis" w:cs="Katsoulidis"/>
        </w:rPr>
        <w:softHyphen/>
        <w:t>νών προκηρύ</w:t>
      </w:r>
      <w:r w:rsidR="00F11041" w:rsidRPr="004131F6">
        <w:rPr>
          <w:rFonts w:ascii="Katsoulidis" w:hAnsi="Katsoulidis" w:cs="Katsoulidis"/>
        </w:rPr>
        <w:t>σσει για το ακαδημαϊκό έτος 202</w:t>
      </w:r>
      <w:r w:rsidR="00FD2743">
        <w:rPr>
          <w:rFonts w:ascii="Katsoulidis" w:hAnsi="Katsoulidis" w:cs="Katsoulidis"/>
        </w:rPr>
        <w:t>4</w:t>
      </w:r>
      <w:r w:rsidR="00F11041" w:rsidRPr="004131F6">
        <w:rPr>
          <w:rFonts w:ascii="Katsoulidis" w:hAnsi="Katsoulidis" w:cs="Katsoulidis"/>
        </w:rPr>
        <w:t>-202</w:t>
      </w:r>
      <w:r w:rsidR="00FD2743">
        <w:rPr>
          <w:rFonts w:ascii="Katsoulidis" w:hAnsi="Katsoulidis" w:cs="Katsoulidis"/>
        </w:rPr>
        <w:t>5</w:t>
      </w:r>
      <w:r w:rsidRPr="004131F6">
        <w:rPr>
          <w:rFonts w:ascii="Katsoulidis" w:hAnsi="Katsoulidis" w:cs="Katsoulidis"/>
        </w:rPr>
        <w:t xml:space="preserve"> </w:t>
      </w:r>
      <w:r w:rsidRPr="00D47B86">
        <w:rPr>
          <w:rFonts w:ascii="Katsoulidis" w:hAnsi="Katsoulidis" w:cs="Katsoulidis"/>
        </w:rPr>
        <w:t>είκοσι (20) θέσεις</w:t>
      </w:r>
      <w:r w:rsidRPr="004131F6">
        <w:rPr>
          <w:rFonts w:ascii="Katsoulidis" w:hAnsi="Katsoulidis" w:cs="Katsoulidis"/>
        </w:rPr>
        <w:t xml:space="preserve"> μεταπτυχιακών φοιτητών στα πλαίσια ίδρυσης και λειτουργίας του Προγράμματος Μεταπτυχιακών Σπουδών </w:t>
      </w:r>
      <w:r w:rsidRPr="004131F6">
        <w:rPr>
          <w:rFonts w:ascii="Katsoulidis" w:hAnsi="Katsoulidis" w:cs="Katsoulidis"/>
          <w:b/>
          <w:bCs/>
        </w:rPr>
        <w:t>“Αναλυτική Χημεία-Διασφάλιση Ποιότητας”</w:t>
      </w:r>
      <w:r w:rsidRPr="004131F6">
        <w:rPr>
          <w:rFonts w:ascii="Katsoulidis" w:hAnsi="Katsoulidis" w:cs="Katsoulidis"/>
        </w:rPr>
        <w:t>.</w:t>
      </w:r>
    </w:p>
    <w:p w14:paraId="0D2711E8" w14:textId="77777777" w:rsidR="007A3141" w:rsidRPr="004131F6" w:rsidRDefault="007A3141" w:rsidP="004D0987">
      <w:pPr>
        <w:ind w:firstLine="720"/>
        <w:jc w:val="both"/>
        <w:rPr>
          <w:rFonts w:ascii="Katsoulidis" w:hAnsi="Katsoulidis" w:cs="Katsoulidis"/>
        </w:rPr>
      </w:pPr>
    </w:p>
    <w:p w14:paraId="2EE69C37" w14:textId="77777777" w:rsidR="004D0987" w:rsidRPr="004131F6" w:rsidRDefault="004D0987" w:rsidP="004D0987">
      <w:pPr>
        <w:ind w:firstLine="720"/>
        <w:jc w:val="both"/>
        <w:rPr>
          <w:rFonts w:ascii="Katsoulidis" w:hAnsi="Katsoulidis" w:cs="Katsoulidis"/>
        </w:rPr>
      </w:pPr>
      <w:r w:rsidRPr="004131F6">
        <w:rPr>
          <w:rFonts w:ascii="Katsoulidis" w:hAnsi="Katsoulidis" w:cs="Katsoulidis"/>
        </w:rPr>
        <w:t>Το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r w:rsidR="000B20EA" w:rsidRPr="004131F6">
        <w:rPr>
          <w:rFonts w:ascii="Katsoulidis" w:hAnsi="Katsoulidis" w:cs="Katsoulidis"/>
        </w:rPr>
        <w:t>.</w:t>
      </w:r>
      <w:r w:rsidRPr="004131F6">
        <w:rPr>
          <w:rFonts w:ascii="Katsoulidis" w:hAnsi="Katsoulidis" w:cs="Katsoulidis"/>
        </w:rPr>
        <w:t xml:space="preserve"> ιδρύθηκε το ακαδημαϊκό έτος 2018-19 (ΦΕΚ: 3555, τ.Β΄22-8-2018) και θα λειτουργήσει με δ</w:t>
      </w:r>
      <w:r w:rsidR="00FF7909" w:rsidRPr="004131F6">
        <w:rPr>
          <w:rFonts w:ascii="Katsoulidis" w:hAnsi="Katsoulidis" w:cs="Katsoulidis"/>
        </w:rPr>
        <w:t>ίδακτρα, βάσει του Νόμου 4957/2022.</w:t>
      </w:r>
      <w:r w:rsidRPr="004131F6">
        <w:rPr>
          <w:rFonts w:ascii="Katsoulidis" w:hAnsi="Katsoulidis" w:cs="Katsoulidis"/>
        </w:rPr>
        <w:t xml:space="preserve"> </w:t>
      </w:r>
    </w:p>
    <w:p w14:paraId="6003C6E4" w14:textId="77777777" w:rsidR="004D0987" w:rsidRPr="004131F6" w:rsidRDefault="004D0987" w:rsidP="004D0987">
      <w:pPr>
        <w:ind w:firstLine="567"/>
        <w:jc w:val="both"/>
        <w:rPr>
          <w:rFonts w:ascii="Katsoulidis" w:hAnsi="Katsoulidis" w:cs="Katsoulidis"/>
        </w:rPr>
      </w:pPr>
      <w:r w:rsidRPr="004131F6">
        <w:rPr>
          <w:rFonts w:ascii="Katsoulidis" w:hAnsi="Katsoulidis" w:cs="Katsoulidis"/>
        </w:rPr>
        <w:t>Σκοπός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r w:rsidR="000B20EA" w:rsidRPr="004131F6">
        <w:rPr>
          <w:rFonts w:ascii="Katsoulidis" w:hAnsi="Katsoulidis" w:cs="Katsoulidis"/>
        </w:rPr>
        <w:t>.</w:t>
      </w:r>
      <w:r w:rsidRPr="004131F6">
        <w:rPr>
          <w:rFonts w:ascii="Katsoulidis" w:hAnsi="Katsoulidis" w:cs="Katsoulidis"/>
        </w:rPr>
        <w:t xml:space="preserve"> </w:t>
      </w:r>
      <w:r w:rsidRPr="004131F6">
        <w:rPr>
          <w:rFonts w:ascii="Katsoulidis" w:hAnsi="Katsoulidis" w:cs="Katsoulidis"/>
          <w:b/>
          <w:bCs/>
        </w:rPr>
        <w:t>“Αναλυτική Χημεία-Διασφάλιση Ποιότητας”</w:t>
      </w:r>
      <w:r w:rsidRPr="004131F6">
        <w:rPr>
          <w:rFonts w:ascii="Katsoulidis" w:hAnsi="Katsoulidis" w:cs="Katsoulidis"/>
        </w:rPr>
        <w:t xml:space="preserve"> είναι η παροχή υψηλού επιπέδου μεταπτυχιακής εκπαίδευσης στο επιστημονικό πεδίο της Αναλυτικής Χημείας, των συστημάτων διασφάλισης ποιότητας και των ελέγχων ποιότητας φαρμάκων, τροφίμων, υλικών και περιβάλλοντος. Το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r w:rsidR="000B20EA" w:rsidRPr="004131F6">
        <w:rPr>
          <w:rFonts w:ascii="Katsoulidis" w:hAnsi="Katsoulidis" w:cs="Katsoulidis"/>
        </w:rPr>
        <w:t>.</w:t>
      </w:r>
      <w:r w:rsidRPr="004131F6">
        <w:rPr>
          <w:rFonts w:ascii="Katsoulidis" w:hAnsi="Katsoulidis" w:cs="Katsoulidis"/>
        </w:rPr>
        <w:t xml:space="preserve"> οδηγεί στην απονομή Διπλώματος Μεταπτυχιακών Σπουδών μετά την πλήρη και επιτυχή ολοκλήρωση των σπουδών τεσσάρων ακαδημαϊκών εξαμήνων.</w:t>
      </w:r>
    </w:p>
    <w:p w14:paraId="0BF1FBA9" w14:textId="77777777" w:rsidR="004D0987" w:rsidRPr="004131F6" w:rsidRDefault="004D0987" w:rsidP="004D0987">
      <w:pPr>
        <w:ind w:firstLine="567"/>
        <w:jc w:val="center"/>
        <w:rPr>
          <w:rFonts w:ascii="Katsoulidis" w:hAnsi="Katsoulidis" w:cs="Katsoulidis"/>
          <w:b/>
          <w:bCs/>
        </w:rPr>
      </w:pPr>
    </w:p>
    <w:p w14:paraId="5D504C46" w14:textId="77777777" w:rsidR="004D0987" w:rsidRPr="004131F6" w:rsidRDefault="004D0987" w:rsidP="004D0987">
      <w:pPr>
        <w:ind w:firstLine="567"/>
        <w:jc w:val="center"/>
        <w:rPr>
          <w:rFonts w:ascii="Katsoulidis" w:hAnsi="Katsoulidis" w:cs="Katsoulidis"/>
          <w:b/>
          <w:bCs/>
        </w:rPr>
      </w:pPr>
      <w:r w:rsidRPr="004131F6">
        <w:rPr>
          <w:rFonts w:ascii="Katsoulidis" w:hAnsi="Katsoulidis" w:cs="Katsoulidis"/>
          <w:b/>
          <w:bCs/>
        </w:rPr>
        <w:t>Κατηγορίες Πτυχιούχων</w:t>
      </w:r>
    </w:p>
    <w:p w14:paraId="6C8AF703" w14:textId="77777777" w:rsidR="004D0987" w:rsidRPr="004131F6" w:rsidRDefault="004D0987" w:rsidP="004D0987">
      <w:pPr>
        <w:ind w:firstLine="567"/>
        <w:jc w:val="center"/>
        <w:rPr>
          <w:rFonts w:ascii="Katsoulidis" w:hAnsi="Katsoulidis" w:cs="Katsoulidis"/>
          <w:b/>
          <w:bCs/>
        </w:rPr>
      </w:pPr>
    </w:p>
    <w:p w14:paraId="2A332946" w14:textId="231FBABF" w:rsidR="007A3141" w:rsidRPr="00F52BA3" w:rsidRDefault="004D0987" w:rsidP="007A3141">
      <w:pPr>
        <w:pStyle w:val="a4"/>
        <w:kinsoku w:val="0"/>
        <w:overflowPunct w:val="0"/>
        <w:spacing w:after="120"/>
        <w:ind w:left="0" w:right="-54"/>
        <w:jc w:val="both"/>
        <w:rPr>
          <w:rFonts w:ascii="Katsoulidis" w:hAnsi="Katsoulidis" w:cstheme="minorHAnsi"/>
          <w:sz w:val="24"/>
          <w:szCs w:val="24"/>
          <w:lang w:val="el-GR"/>
        </w:rPr>
      </w:pPr>
      <w:r w:rsidRPr="004131F6">
        <w:rPr>
          <w:rFonts w:ascii="Katsoulidis" w:hAnsi="Katsoulidis" w:cs="Katsoulidis"/>
          <w:sz w:val="24"/>
          <w:szCs w:val="24"/>
          <w:lang w:val="el-GR"/>
        </w:rPr>
        <w:t>Στο Π.Μ.Σ. «</w:t>
      </w:r>
      <w:r w:rsidRPr="004131F6">
        <w:rPr>
          <w:rFonts w:ascii="Katsoulidis" w:hAnsi="Katsoulidis" w:cs="Katsoulidis"/>
          <w:b/>
          <w:bCs/>
          <w:sz w:val="24"/>
          <w:szCs w:val="24"/>
          <w:lang w:val="el-GR"/>
        </w:rPr>
        <w:t>Αναλυτική Χημεία-Διασφάλιση Ποιότητας</w:t>
      </w:r>
      <w:r w:rsidRPr="004131F6">
        <w:rPr>
          <w:rFonts w:ascii="Katsoulidis" w:hAnsi="Katsoulidis" w:cs="Katsoulidis"/>
          <w:sz w:val="24"/>
          <w:szCs w:val="24"/>
          <w:lang w:val="el-GR"/>
        </w:rPr>
        <w:t>» γίνονται δεκτοί απόφοιτοι Τμημάτων/Σχολών Χημείας, Χημικών Μηχανικών, Φαρμακευτικής, Βιοχημείας και Βιοτεχνολογίας, Βιολογίας, Επιστήμης &amp; Τεχνολογίας Τροφίμων και συναφών τμημάτων Α.Ε.Ι. της ημεδαπής ή αναγνωρισμένων ομοταγών Ιδρυμάτων, τη</w:t>
      </w:r>
      <w:r w:rsidR="007A3141" w:rsidRPr="004131F6">
        <w:rPr>
          <w:rFonts w:ascii="Katsoulidis" w:hAnsi="Katsoulidis" w:cs="Katsoulidis"/>
          <w:sz w:val="24"/>
          <w:szCs w:val="24"/>
          <w:lang w:val="el-GR"/>
        </w:rPr>
        <w:t>ς αλλοδαπής</w:t>
      </w:r>
      <w:r w:rsidR="007A3141" w:rsidRPr="00F52BA3">
        <w:rPr>
          <w:rFonts w:ascii="Katsoulidis" w:hAnsi="Katsoulidis" w:cs="Katsoulidis"/>
          <w:sz w:val="24"/>
          <w:szCs w:val="24"/>
          <w:lang w:val="el-GR"/>
        </w:rPr>
        <w:t>,</w:t>
      </w:r>
      <w:r w:rsidR="007A3141" w:rsidRPr="00F52BA3">
        <w:rPr>
          <w:rFonts w:ascii="Katsoulidis" w:hAnsi="Katsoulidis" w:cstheme="minorHAnsi"/>
          <w:sz w:val="24"/>
          <w:szCs w:val="24"/>
          <w:lang w:val="el-GR"/>
        </w:rPr>
        <w:t xml:space="preserve"> καθώς και πτυχιούχοι Τ.Ε.Ι. συναφούς γνωστικού αντικειμένου.</w:t>
      </w:r>
    </w:p>
    <w:p w14:paraId="07C32D96" w14:textId="77777777" w:rsidR="007A3141" w:rsidRPr="00F52BA3" w:rsidRDefault="007A3141" w:rsidP="007A3141">
      <w:pPr>
        <w:pStyle w:val="a4"/>
        <w:kinsoku w:val="0"/>
        <w:overflowPunct w:val="0"/>
        <w:spacing w:after="120"/>
        <w:ind w:left="0" w:right="-54"/>
        <w:jc w:val="both"/>
        <w:rPr>
          <w:rFonts w:ascii="Katsoulidis" w:hAnsi="Katsoulidis" w:cstheme="minorHAnsi"/>
          <w:sz w:val="24"/>
          <w:szCs w:val="24"/>
          <w:lang w:val="el-GR"/>
        </w:rPr>
      </w:pPr>
      <w:r w:rsidRPr="00F52BA3">
        <w:rPr>
          <w:rFonts w:ascii="Katsoulidis" w:hAnsi="Katsoulidis" w:cstheme="minorHAnsi"/>
          <w:sz w:val="24"/>
          <w:szCs w:val="24"/>
          <w:lang w:val="el-GR"/>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14:paraId="65B88E16" w14:textId="77777777" w:rsidR="00346767" w:rsidRPr="00346767" w:rsidRDefault="00346767" w:rsidP="00346767">
      <w:pPr>
        <w:widowControl w:val="0"/>
        <w:kinsoku w:val="0"/>
        <w:overflowPunct w:val="0"/>
        <w:autoSpaceDE w:val="0"/>
        <w:autoSpaceDN w:val="0"/>
        <w:adjustRightInd w:val="0"/>
        <w:spacing w:after="120"/>
        <w:ind w:right="-54"/>
        <w:jc w:val="both"/>
        <w:rPr>
          <w:rFonts w:ascii="Katsoulidis" w:eastAsia="Times New Roman" w:hAnsi="Katsoulidis" w:cs="Calibri"/>
          <w:lang w:eastAsia="en-US"/>
        </w:rPr>
      </w:pPr>
      <w:r w:rsidRPr="00F52BA3">
        <w:rPr>
          <w:rFonts w:ascii="Katsoulidis" w:eastAsia="Times New Roman" w:hAnsi="Katsoulidis" w:cs="Calibri"/>
          <w:lang w:eastAsia="en-US"/>
        </w:rPr>
        <w:t>Οι υπότροφοι του ΙΚΥ, οι αλλοδαποί υπότροφοι του ελληνικού κράτους, για το ίδιο ή συναφές γνωστικό αντικείμενο με αυτό του Π.Μ.Σ., εισάγονται χωρίς εξετάσεις.</w:t>
      </w:r>
    </w:p>
    <w:p w14:paraId="742FBD7A" w14:textId="77777777" w:rsidR="00346767" w:rsidRPr="004131F6" w:rsidRDefault="00346767" w:rsidP="007A3141">
      <w:pPr>
        <w:pStyle w:val="a4"/>
        <w:kinsoku w:val="0"/>
        <w:overflowPunct w:val="0"/>
        <w:spacing w:after="120"/>
        <w:ind w:left="0" w:right="-54"/>
        <w:jc w:val="both"/>
        <w:rPr>
          <w:rFonts w:ascii="Katsoulidis" w:hAnsi="Katsoulidis" w:cstheme="minorHAnsi"/>
          <w:sz w:val="24"/>
          <w:szCs w:val="24"/>
          <w:lang w:val="el-GR"/>
        </w:rPr>
      </w:pPr>
    </w:p>
    <w:p w14:paraId="6684E934" w14:textId="77777777" w:rsidR="004D0987" w:rsidRPr="004131F6" w:rsidRDefault="004D0987" w:rsidP="007A3141">
      <w:pPr>
        <w:jc w:val="both"/>
        <w:rPr>
          <w:rFonts w:ascii="Katsoulidis" w:hAnsi="Katsoulidis" w:cs="Katsoulidis"/>
          <w:b/>
          <w:bCs/>
        </w:rPr>
      </w:pPr>
    </w:p>
    <w:p w14:paraId="13F361B6" w14:textId="77777777" w:rsidR="007A3141" w:rsidRPr="004131F6" w:rsidRDefault="007A3141" w:rsidP="007A3141">
      <w:pPr>
        <w:jc w:val="both"/>
        <w:rPr>
          <w:rFonts w:ascii="Katsoulidis" w:hAnsi="Katsoulidis" w:cs="Katsoulidis"/>
          <w:b/>
          <w:bCs/>
        </w:rPr>
      </w:pPr>
    </w:p>
    <w:p w14:paraId="7AF83338" w14:textId="77777777" w:rsidR="004D0987" w:rsidRPr="004131F6" w:rsidRDefault="004D0987" w:rsidP="004D0987">
      <w:pPr>
        <w:ind w:left="567"/>
        <w:jc w:val="both"/>
        <w:rPr>
          <w:rFonts w:ascii="Katsoulidis" w:hAnsi="Katsoulidis" w:cs="Katsoulidis"/>
          <w:u w:val="single"/>
        </w:rPr>
      </w:pPr>
    </w:p>
    <w:p w14:paraId="1ED1DCB6" w14:textId="77777777" w:rsidR="004D0987" w:rsidRPr="004131F6" w:rsidRDefault="004D0987" w:rsidP="004D0987">
      <w:pPr>
        <w:jc w:val="center"/>
        <w:rPr>
          <w:rFonts w:ascii="Katsoulidis" w:hAnsi="Katsoulidis" w:cs="Katsoulidis"/>
          <w:b/>
          <w:bCs/>
        </w:rPr>
      </w:pPr>
      <w:r w:rsidRPr="004131F6">
        <w:rPr>
          <w:rFonts w:ascii="Katsoulidis" w:hAnsi="Katsoulidis" w:cs="Katsoulidis"/>
          <w:b/>
          <w:bCs/>
        </w:rPr>
        <w:t xml:space="preserve">Κριτήρια επιλογής </w:t>
      </w:r>
    </w:p>
    <w:p w14:paraId="740D0536" w14:textId="77777777" w:rsidR="004D0987" w:rsidRPr="004131F6" w:rsidRDefault="004D0987" w:rsidP="004D0987">
      <w:pPr>
        <w:jc w:val="center"/>
        <w:rPr>
          <w:rFonts w:ascii="Katsoulidis" w:hAnsi="Katsoulidis" w:cs="Katsoulidis"/>
          <w:b/>
          <w:bCs/>
        </w:rPr>
      </w:pPr>
    </w:p>
    <w:p w14:paraId="328DD351" w14:textId="77777777" w:rsidR="004D0987" w:rsidRPr="004131F6" w:rsidRDefault="004D0987" w:rsidP="004D0987">
      <w:pPr>
        <w:jc w:val="both"/>
        <w:rPr>
          <w:rFonts w:ascii="Katsoulidis" w:hAnsi="Katsoulidis" w:cs="Katsoulidis"/>
        </w:rPr>
      </w:pPr>
      <w:r w:rsidRPr="004131F6">
        <w:rPr>
          <w:rFonts w:ascii="Katsoulidis" w:hAnsi="Katsoulidis" w:cs="Katsoulidis"/>
        </w:rPr>
        <w:t xml:space="preserve">Η επιλογή των μεταπτυχιακών φοιτητών γίνεται μετά από εισαγωγικές </w:t>
      </w:r>
      <w:r w:rsidR="00F52BA3">
        <w:rPr>
          <w:rFonts w:ascii="Katsoulidis" w:hAnsi="Katsoulidis" w:cs="Katsoulidis"/>
        </w:rPr>
        <w:t>εξετάσεις</w:t>
      </w:r>
      <w:r w:rsidRPr="004131F6">
        <w:rPr>
          <w:rFonts w:ascii="Katsoulidis" w:hAnsi="Katsoulidis" w:cs="Katsoulidis"/>
        </w:rPr>
        <w:t xml:space="preserve"> και με συνεκτίμηση των εξής κριτηρίων:</w:t>
      </w:r>
    </w:p>
    <w:p w14:paraId="05F09715" w14:textId="77777777" w:rsidR="004D0987" w:rsidRPr="004131F6" w:rsidRDefault="004D0987" w:rsidP="004D0987">
      <w:pPr>
        <w:jc w:val="both"/>
        <w:rPr>
          <w:rFonts w:ascii="Katsoulidis" w:hAnsi="Katsoulidis" w:cs="Katsoulidis"/>
        </w:rPr>
      </w:pPr>
    </w:p>
    <w:p w14:paraId="79E0AD22"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 xml:space="preserve">Την </w:t>
      </w:r>
      <w:r w:rsidR="00346767" w:rsidRPr="004131F6">
        <w:rPr>
          <w:rFonts w:ascii="Katsoulidis" w:hAnsi="Katsoulidis" w:cs="Katsoulidis"/>
        </w:rPr>
        <w:t>επίδοση</w:t>
      </w:r>
      <w:r w:rsidRPr="004131F6">
        <w:rPr>
          <w:rFonts w:ascii="Katsoulidis" w:hAnsi="Katsoulidis" w:cs="Katsoulidis"/>
        </w:rPr>
        <w:t xml:space="preserve"> στις εισαγωγικές εξετάσεις για το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p>
    <w:p w14:paraId="3B5EED82"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Το γενικό βαθμό του πτυχίου. Η επιτροπή αξιολόγησης διατηρεί το δικαίωμα να μην αξιολογήσει αιτήσεις υποψηφίων με βαθμό πτυχίου &lt;6,0.</w:t>
      </w:r>
    </w:p>
    <w:p w14:paraId="43CA6D51"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Το μέσο όρο βαθμολογίας σε προπτυχιακά μαθήματα σχετικά με το γνωστικό αντικείμενο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p>
    <w:p w14:paraId="47D09524"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Την επίδοση σε συναφή  πτυχιακή εργασία, όπου προ</w:t>
      </w:r>
      <w:r w:rsidR="008534B7">
        <w:rPr>
          <w:rFonts w:ascii="Katsoulidis" w:hAnsi="Katsoulidis" w:cs="Katsoulidis"/>
        </w:rPr>
        <w:t>βλέπεται σε προπτυχιακό επίπεδο</w:t>
      </w:r>
    </w:p>
    <w:p w14:paraId="27F66251"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Την τυχόν επαγγελματική δραστηριότητα του υποψηφίου σχετική με το αντικείμενο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 xml:space="preserve">Σ. </w:t>
      </w:r>
    </w:p>
    <w:p w14:paraId="322687E8"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Τις τυχόν δημοσιεύσεις σε διεθνή περιοδικά με κριτές και ερευνητική δραστηριότητα σχετική με το αντικείμενο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p>
    <w:p w14:paraId="0B3897E4"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 xml:space="preserve">Την προφορική συνέντευξη </w:t>
      </w:r>
      <w:r w:rsidR="00346767" w:rsidRPr="004131F6">
        <w:rPr>
          <w:rFonts w:ascii="Katsoulidis" w:eastAsia="Times New Roman" w:hAnsi="Katsoulidis" w:cs="Calibri"/>
          <w:lang w:eastAsia="en-US"/>
        </w:rPr>
        <w:t xml:space="preserve">σε τριμελή επιτροπή οριζόμενη από τη Σ.Ε. </w:t>
      </w:r>
      <w:r w:rsidRPr="004131F6">
        <w:rPr>
          <w:rFonts w:ascii="Katsoulidis" w:hAnsi="Katsoulidis" w:cs="Katsoulidis"/>
        </w:rPr>
        <w:t>και λοιπά προσόντα.</w:t>
      </w:r>
    </w:p>
    <w:p w14:paraId="1527B9AE" w14:textId="77777777" w:rsidR="004D0987" w:rsidRPr="004131F6" w:rsidRDefault="004D0987" w:rsidP="004D0987">
      <w:pPr>
        <w:ind w:right="-199"/>
        <w:jc w:val="both"/>
        <w:rPr>
          <w:rFonts w:ascii="Katsoulidis" w:hAnsi="Katsoulidis" w:cs="Katsoulidis"/>
        </w:rPr>
      </w:pPr>
    </w:p>
    <w:p w14:paraId="300B165D" w14:textId="79F446E0" w:rsidR="004D0987" w:rsidRPr="004131F6" w:rsidRDefault="004D0987" w:rsidP="004D0987">
      <w:pPr>
        <w:ind w:right="-199" w:firstLine="283"/>
        <w:jc w:val="both"/>
        <w:rPr>
          <w:rFonts w:ascii="Katsoulidis" w:hAnsi="Katsoulidis" w:cs="Katsoulidis"/>
        </w:rPr>
      </w:pPr>
      <w:r w:rsidRPr="004131F6">
        <w:rPr>
          <w:rFonts w:ascii="Katsoulidis" w:hAnsi="Katsoulidis" w:cs="Katsoulidis"/>
        </w:rPr>
        <w:t>Για την παρακολούθηση του ΠΜΣ προβλέπεται η καταβολή συνολικού ποσού διδάκτρων 3.200</w:t>
      </w:r>
      <w:r w:rsidR="00FD2743">
        <w:rPr>
          <w:rFonts w:ascii="Katsoulidis" w:hAnsi="Katsoulidis" w:cs="Katsoulidis"/>
        </w:rPr>
        <w:t xml:space="preserve"> </w:t>
      </w:r>
      <w:r w:rsidRPr="004131F6">
        <w:rPr>
          <w:rFonts w:ascii="Katsoulidis" w:hAnsi="Katsoulidis" w:cs="Katsoulidis"/>
        </w:rPr>
        <w:t>ευρώ κατανεμημένο σε τέσσερις ισόποσες δόσεις των 800ευρώ, οι οποίες καταβάλλονται στην αρχή κάθε εξαμήνου.</w:t>
      </w:r>
    </w:p>
    <w:p w14:paraId="3465B292" w14:textId="77777777" w:rsidR="004D0987" w:rsidRPr="004131F6" w:rsidRDefault="004D0987" w:rsidP="004D0987">
      <w:pPr>
        <w:ind w:right="-483" w:firstLine="283"/>
        <w:jc w:val="both"/>
        <w:rPr>
          <w:rFonts w:ascii="Katsoulidis" w:hAnsi="Katsoulidis" w:cs="Katsoulidis"/>
        </w:rPr>
      </w:pPr>
      <w:r w:rsidRPr="004131F6">
        <w:rPr>
          <w:rFonts w:ascii="Katsoulidis" w:hAnsi="Katsoulidis" w:cs="Katsoulidis"/>
        </w:rPr>
        <w:t>Περισσότερες πληροφορίες για το Π.Μ.Σ. μπορείτε να βρείτε στην ιστοσελίδα</w:t>
      </w:r>
    </w:p>
    <w:p w14:paraId="3C805B23" w14:textId="77777777" w:rsidR="004D0987" w:rsidRPr="004131F6" w:rsidRDefault="0054161D" w:rsidP="004D0987">
      <w:pPr>
        <w:jc w:val="both"/>
        <w:rPr>
          <w:rFonts w:ascii="Katsoulidis" w:hAnsi="Katsoulidis" w:cs="Katsoulidis"/>
        </w:rPr>
      </w:pPr>
      <w:hyperlink r:id="rId7" w:history="1">
        <w:r w:rsidR="004D0987" w:rsidRPr="004131F6">
          <w:rPr>
            <w:rStyle w:val="-"/>
            <w:rFonts w:ascii="Katsoulidis" w:hAnsi="Katsoulidis" w:cs="Katsoulidis"/>
          </w:rPr>
          <w:t>http://acqa.chem.uoa.gr/</w:t>
        </w:r>
      </w:hyperlink>
      <w:r w:rsidR="004D0987" w:rsidRPr="004131F6">
        <w:rPr>
          <w:rFonts w:ascii="Katsoulidis" w:hAnsi="Katsoulidis" w:cs="Katsoulidis"/>
        </w:rPr>
        <w:t>.</w:t>
      </w:r>
    </w:p>
    <w:p w14:paraId="23352E39" w14:textId="77777777" w:rsidR="004D0987" w:rsidRPr="004131F6" w:rsidRDefault="004D0987" w:rsidP="004D0987">
      <w:pPr>
        <w:jc w:val="both"/>
        <w:rPr>
          <w:rFonts w:ascii="Katsoulidis" w:hAnsi="Katsoulidis" w:cs="Katsoulidis"/>
        </w:rPr>
      </w:pPr>
      <w:r w:rsidRPr="004131F6">
        <w:rPr>
          <w:rFonts w:ascii="Katsoulidis" w:hAnsi="Katsoulidis" w:cs="Katsoulidis"/>
        </w:rPr>
        <w:t xml:space="preserve">   </w:t>
      </w:r>
    </w:p>
    <w:p w14:paraId="4A3B18BF" w14:textId="77777777" w:rsidR="004D0987" w:rsidRPr="004131F6" w:rsidRDefault="004D0987" w:rsidP="004D0987">
      <w:pPr>
        <w:rPr>
          <w:rFonts w:ascii="Katsoulidis" w:hAnsi="Katsoulidis" w:cs="Katsoulidis"/>
        </w:rPr>
      </w:pPr>
    </w:p>
    <w:p w14:paraId="583141A2" w14:textId="77777777" w:rsidR="004D0987" w:rsidRPr="004131F6" w:rsidRDefault="004D0987" w:rsidP="004D0987">
      <w:pPr>
        <w:jc w:val="center"/>
        <w:rPr>
          <w:rFonts w:ascii="Katsoulidis" w:hAnsi="Katsoulidis" w:cs="Katsoulidis"/>
          <w:b/>
          <w:bCs/>
        </w:rPr>
      </w:pPr>
      <w:r w:rsidRPr="004131F6">
        <w:rPr>
          <w:rFonts w:ascii="Katsoulidis" w:hAnsi="Katsoulidis" w:cs="Katsoulidis"/>
          <w:b/>
          <w:bCs/>
        </w:rPr>
        <w:t>Αιτήσεις υποψηφιότητας</w:t>
      </w:r>
    </w:p>
    <w:p w14:paraId="74AFD36B" w14:textId="434E3C2E" w:rsidR="004D0987" w:rsidRPr="004131F6" w:rsidRDefault="004D0987" w:rsidP="004D0987">
      <w:pPr>
        <w:widowControl w:val="0"/>
        <w:jc w:val="both"/>
        <w:rPr>
          <w:rFonts w:ascii="Katsoulidis" w:hAnsi="Katsoulidis"/>
        </w:rPr>
      </w:pPr>
      <w:r w:rsidRPr="004131F6">
        <w:rPr>
          <w:rFonts w:ascii="Katsoulidis" w:eastAsia="Times New Roman" w:hAnsi="Katsoulidis" w:cs="Times New Roman"/>
        </w:rPr>
        <w:t xml:space="preserve">Οι ενδιαφερόμενοι καλούνται να υποβάλουν από </w:t>
      </w:r>
      <w:r w:rsidR="00CB02B0" w:rsidRPr="004131F6">
        <w:rPr>
          <w:rFonts w:ascii="Katsoulidis" w:eastAsia="Times New Roman" w:hAnsi="Katsoulidis" w:cs="Times New Roman"/>
        </w:rPr>
        <w:t xml:space="preserve">την </w:t>
      </w:r>
      <w:r w:rsidR="0054161D" w:rsidRPr="0054161D">
        <w:rPr>
          <w:rFonts w:ascii="Katsoulidis" w:eastAsia="Times New Roman" w:hAnsi="Katsoulidis" w:cs="Times New Roman"/>
          <w:b/>
          <w:u w:val="single"/>
        </w:rPr>
        <w:t>Τετάρτη 12</w:t>
      </w:r>
      <w:r w:rsidR="00CB02B0" w:rsidRPr="0054161D">
        <w:rPr>
          <w:rFonts w:ascii="Katsoulidis" w:eastAsia="Times New Roman" w:hAnsi="Katsoulidis" w:cs="Times New Roman"/>
          <w:b/>
          <w:u w:val="single"/>
        </w:rPr>
        <w:t xml:space="preserve"> </w:t>
      </w:r>
      <w:r w:rsidRPr="0054161D">
        <w:rPr>
          <w:rFonts w:ascii="Katsoulidis" w:eastAsia="Times New Roman" w:hAnsi="Katsoulidis" w:cs="Times New Roman"/>
          <w:b/>
          <w:u w:val="single"/>
        </w:rPr>
        <w:t>Ιουνίου</w:t>
      </w:r>
      <w:r w:rsidR="00CB02B0" w:rsidRPr="0054161D">
        <w:rPr>
          <w:rFonts w:ascii="Katsoulidis" w:eastAsia="Times New Roman" w:hAnsi="Katsoulidis" w:cs="Times New Roman"/>
          <w:b/>
          <w:u w:val="single"/>
        </w:rPr>
        <w:t xml:space="preserve"> 202</w:t>
      </w:r>
      <w:r w:rsidR="0054161D" w:rsidRPr="0054161D">
        <w:rPr>
          <w:rFonts w:ascii="Katsoulidis" w:eastAsia="Times New Roman" w:hAnsi="Katsoulidis" w:cs="Times New Roman"/>
          <w:b/>
          <w:u w:val="single"/>
        </w:rPr>
        <w:t>4</w:t>
      </w:r>
      <w:r w:rsidRPr="0054161D">
        <w:rPr>
          <w:rFonts w:ascii="Katsoulidis" w:eastAsia="Times New Roman" w:hAnsi="Katsoulidis" w:cs="Times New Roman"/>
          <w:b/>
          <w:u w:val="single"/>
        </w:rPr>
        <w:t xml:space="preserve"> μέχρι και την </w:t>
      </w:r>
      <w:r w:rsidR="0054161D" w:rsidRPr="0054161D">
        <w:rPr>
          <w:rFonts w:ascii="Katsoulidis" w:eastAsia="Times New Roman" w:hAnsi="Katsoulidis" w:cs="Times New Roman"/>
          <w:b/>
          <w:bCs/>
          <w:u w:val="single"/>
        </w:rPr>
        <w:t>Παρασκευή 6</w:t>
      </w:r>
      <w:r w:rsidR="00F11041" w:rsidRPr="0054161D">
        <w:rPr>
          <w:rFonts w:ascii="Katsoulidis" w:eastAsia="Times New Roman" w:hAnsi="Katsoulidis" w:cs="Times New Roman"/>
          <w:b/>
          <w:bCs/>
          <w:u w:val="single"/>
        </w:rPr>
        <w:t xml:space="preserve"> Σεπτεμβρίου 202</w:t>
      </w:r>
      <w:r w:rsidR="0054161D" w:rsidRPr="0054161D">
        <w:rPr>
          <w:rFonts w:ascii="Katsoulidis" w:eastAsia="Times New Roman" w:hAnsi="Katsoulidis" w:cs="Times New Roman"/>
          <w:b/>
          <w:bCs/>
          <w:u w:val="single"/>
        </w:rPr>
        <w:t>4</w:t>
      </w:r>
      <w:r w:rsidRPr="004131F6">
        <w:rPr>
          <w:rFonts w:ascii="Katsoulidis" w:eastAsia="Times New Roman" w:hAnsi="Katsoulidis" w:cs="Times New Roman"/>
          <w:b/>
          <w:u w:val="single"/>
        </w:rPr>
        <w:t xml:space="preserve"> ηλεκτρονικά</w:t>
      </w:r>
      <w:r w:rsidRPr="004131F6">
        <w:rPr>
          <w:rFonts w:ascii="Katsoulidis" w:eastAsia="Times New Roman" w:hAnsi="Katsoulidis" w:cs="Times New Roman"/>
        </w:rPr>
        <w:t xml:space="preserve"> στη Γραμματεία του Τμήματος Χημείας </w:t>
      </w:r>
      <w:r w:rsidR="007C0359" w:rsidRPr="004131F6">
        <w:rPr>
          <w:rFonts w:ascii="Katsoulidis" w:eastAsia="Times New Roman" w:hAnsi="Katsoulidis" w:cs="Times New Roman"/>
        </w:rPr>
        <w:t xml:space="preserve">μέσω του </w:t>
      </w:r>
      <w:hyperlink r:id="rId8" w:history="1">
        <w:r w:rsidR="007C0359" w:rsidRPr="004131F6">
          <w:rPr>
            <w:rStyle w:val="-"/>
            <w:rFonts w:ascii="Katsoulidis" w:hAnsi="Katsoulidis"/>
          </w:rPr>
          <w:t>https://eprotocol.uoa.gr/</w:t>
        </w:r>
      </w:hyperlink>
      <w:r w:rsidRPr="004131F6">
        <w:rPr>
          <w:rFonts w:ascii="Katsoulidis" w:eastAsia="Times New Roman" w:hAnsi="Katsoulidis" w:cs="Times New Roman"/>
        </w:rPr>
        <w:t xml:space="preserve"> τα ακόλουθα δικαιολογητικά</w:t>
      </w:r>
      <w:r w:rsidR="00CB02B0" w:rsidRPr="004131F6">
        <w:rPr>
          <w:rFonts w:ascii="Katsoulidis" w:eastAsia="Times New Roman" w:hAnsi="Katsoulidis" w:cs="Times New Roman"/>
        </w:rPr>
        <w:t xml:space="preserve"> </w:t>
      </w:r>
      <w:r w:rsidR="00CB02B0" w:rsidRPr="004131F6">
        <w:rPr>
          <w:rFonts w:ascii="Katsoulidis" w:hAnsi="Katsoulidis"/>
        </w:rPr>
        <w:t xml:space="preserve">επιλέγοντας: </w:t>
      </w:r>
      <w:r w:rsidR="004131F6" w:rsidRPr="004131F6">
        <w:rPr>
          <w:rFonts w:ascii="Katsoulidis" w:hAnsi="Katsoulidis"/>
          <w:b/>
        </w:rPr>
        <w:t>05.</w:t>
      </w:r>
      <w:r w:rsidR="00CB02B0" w:rsidRPr="004131F6">
        <w:rPr>
          <w:rFonts w:ascii="Katsoulidis" w:hAnsi="Katsoulidis"/>
          <w:b/>
        </w:rPr>
        <w:t>Αίτηση Υποψηφιότητας σε Μεταπτυχιακό Πρόγραμμα Σπουδών</w:t>
      </w:r>
      <w:r w:rsidR="00CB02B0" w:rsidRPr="004131F6">
        <w:rPr>
          <w:rFonts w:ascii="Katsoulidis" w:eastAsia="Times New Roman" w:hAnsi="Katsoulidis" w:cs="Times New Roman"/>
        </w:rPr>
        <w:t xml:space="preserve">. </w:t>
      </w:r>
      <w:r w:rsidRPr="004131F6">
        <w:rPr>
          <w:rFonts w:ascii="Katsoulidis" w:hAnsi="Katsoulidis"/>
          <w:b/>
        </w:rPr>
        <w:t>Αιτήσεις που θα υποβληθούν με οποιονδήποτε άλλον τρόπο δεν θα γίνονται δεκτές.</w:t>
      </w:r>
    </w:p>
    <w:p w14:paraId="184E9B79" w14:textId="77777777" w:rsidR="004D0987" w:rsidRPr="004131F6" w:rsidRDefault="004D0987" w:rsidP="004D0987">
      <w:pPr>
        <w:jc w:val="center"/>
        <w:rPr>
          <w:rFonts w:ascii="Katsoulidis" w:hAnsi="Katsoulidis" w:cs="Katsoulidis"/>
          <w:b/>
          <w:bCs/>
        </w:rPr>
      </w:pPr>
    </w:p>
    <w:p w14:paraId="1AAF1E24" w14:textId="77777777" w:rsidR="004D0987" w:rsidRPr="004131F6" w:rsidRDefault="004D0987" w:rsidP="00CB02B0">
      <w:pPr>
        <w:numPr>
          <w:ilvl w:val="0"/>
          <w:numId w:val="2"/>
        </w:numPr>
        <w:jc w:val="both"/>
        <w:rPr>
          <w:rFonts w:ascii="Katsoulidis" w:hAnsi="Katsoulidis" w:cs="Katsoulidis"/>
        </w:rPr>
      </w:pPr>
      <w:r w:rsidRPr="004131F6">
        <w:rPr>
          <w:rFonts w:ascii="Katsoulidis" w:hAnsi="Katsoulidis" w:cs="Katsoulidis"/>
        </w:rPr>
        <w:t>Αίτηση συμμετοχής</w:t>
      </w:r>
      <w:r w:rsidR="00CB02B0" w:rsidRPr="004131F6">
        <w:rPr>
          <w:rFonts w:ascii="Katsoulidis" w:hAnsi="Katsoulidis" w:cs="Katsoulidis"/>
        </w:rPr>
        <w:t xml:space="preserve"> (εκτυπώνεται από την ιστοσελίδα του Τμήματος)</w:t>
      </w:r>
    </w:p>
    <w:p w14:paraId="4B2412DC"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Βιογραφικό σημείωμα</w:t>
      </w:r>
    </w:p>
    <w:p w14:paraId="41F45C36"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 xml:space="preserve">Αντίγραφο πτυχίου ή βεβαίωση περάτωσης σπουδών </w:t>
      </w:r>
    </w:p>
    <w:p w14:paraId="568258BC"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Πιστοποιητικό Αναλυτικής Βαθμολογίας</w:t>
      </w:r>
      <w:bookmarkStart w:id="0" w:name="_GoBack"/>
      <w:bookmarkEnd w:id="0"/>
    </w:p>
    <w:p w14:paraId="61930B52" w14:textId="77777777" w:rsidR="004D0987" w:rsidRPr="004131F6" w:rsidRDefault="003C3010" w:rsidP="003C3010">
      <w:pPr>
        <w:pStyle w:val="a4"/>
        <w:numPr>
          <w:ilvl w:val="0"/>
          <w:numId w:val="2"/>
        </w:numPr>
        <w:kinsoku w:val="0"/>
        <w:overflowPunct w:val="0"/>
        <w:ind w:right="-57"/>
        <w:rPr>
          <w:rFonts w:ascii="Katsoulidis" w:hAnsi="Katsoulidis" w:cstheme="minorHAnsi"/>
          <w:sz w:val="24"/>
          <w:szCs w:val="24"/>
          <w:lang w:val="el-GR"/>
        </w:rPr>
      </w:pPr>
      <w:r w:rsidRPr="004131F6">
        <w:rPr>
          <w:rFonts w:ascii="Katsoulidis" w:hAnsi="Katsoulidis" w:cstheme="minorHAnsi"/>
          <w:sz w:val="24"/>
          <w:szCs w:val="24"/>
          <w:lang w:val="el-GR"/>
        </w:rPr>
        <w:t>Επιστημονικές δημοσιεύσεις, εάν υπάρχουν</w:t>
      </w:r>
    </w:p>
    <w:p w14:paraId="61263FA0"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Αποδεικτικά επαγγελματικής ή ερευνητικής δραστηριότητας, εάν υπάρχουν</w:t>
      </w:r>
    </w:p>
    <w:p w14:paraId="1363BA1D"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Φωτοτυπία αστυνομικής ταυτότητας</w:t>
      </w:r>
    </w:p>
    <w:p w14:paraId="73E7ADF8" w14:textId="77777777" w:rsidR="004D0987" w:rsidRPr="004131F6" w:rsidRDefault="004D0987" w:rsidP="00C9037E">
      <w:pPr>
        <w:numPr>
          <w:ilvl w:val="0"/>
          <w:numId w:val="2"/>
        </w:numPr>
        <w:jc w:val="both"/>
        <w:rPr>
          <w:rFonts w:ascii="Katsoulidis" w:hAnsi="Katsoulidis" w:cs="Katsoulidis"/>
        </w:rPr>
      </w:pPr>
      <w:r w:rsidRPr="004131F6">
        <w:rPr>
          <w:rFonts w:ascii="Katsoulidis" w:hAnsi="Katsoulidis" w:cs="Katsoulidis"/>
        </w:rPr>
        <w:t>Δύο συστατικές επιστολές</w:t>
      </w:r>
      <w:r w:rsidR="00C9037E" w:rsidRPr="004131F6">
        <w:rPr>
          <w:rFonts w:ascii="Katsoulidis" w:hAnsi="Katsoulidis" w:cs="Katsoulidis"/>
        </w:rPr>
        <w:t xml:space="preserve"> (Σε περίπτωση που δεν συμπεριληφθούν στην αίτηση υποψηφιότητας θα αποσταλούν στο </w:t>
      </w:r>
      <w:proofErr w:type="spellStart"/>
      <w:r w:rsidR="00C9037E" w:rsidRPr="004131F6">
        <w:rPr>
          <w:rFonts w:ascii="Katsoulidis" w:hAnsi="Katsoulidis" w:cs="Katsoulidis"/>
          <w:lang w:val="en-US"/>
        </w:rPr>
        <w:t>acqa</w:t>
      </w:r>
      <w:proofErr w:type="spellEnd"/>
      <w:r w:rsidR="00C9037E" w:rsidRPr="004131F6">
        <w:rPr>
          <w:rFonts w:ascii="Katsoulidis" w:hAnsi="Katsoulidis" w:cs="Katsoulidis"/>
        </w:rPr>
        <w:t>@</w:t>
      </w:r>
      <w:proofErr w:type="spellStart"/>
      <w:r w:rsidR="00C9037E" w:rsidRPr="004131F6">
        <w:rPr>
          <w:rFonts w:ascii="Katsoulidis" w:hAnsi="Katsoulidis" w:cs="Katsoulidis"/>
          <w:lang w:val="en-US"/>
        </w:rPr>
        <w:t>chem</w:t>
      </w:r>
      <w:proofErr w:type="spellEnd"/>
      <w:r w:rsidR="00C9037E" w:rsidRPr="004131F6">
        <w:rPr>
          <w:rFonts w:ascii="Katsoulidis" w:hAnsi="Katsoulidis" w:cs="Katsoulidis"/>
        </w:rPr>
        <w:t>.</w:t>
      </w:r>
      <w:proofErr w:type="spellStart"/>
      <w:r w:rsidR="00C9037E" w:rsidRPr="004131F6">
        <w:rPr>
          <w:rFonts w:ascii="Katsoulidis" w:hAnsi="Katsoulidis" w:cs="Katsoulidis"/>
          <w:lang w:val="en-US"/>
        </w:rPr>
        <w:t>uoa</w:t>
      </w:r>
      <w:proofErr w:type="spellEnd"/>
      <w:r w:rsidR="00C9037E" w:rsidRPr="004131F6">
        <w:rPr>
          <w:rFonts w:ascii="Katsoulidis" w:hAnsi="Katsoulidis" w:cs="Katsoulidis"/>
        </w:rPr>
        <w:t>.</w:t>
      </w:r>
      <w:r w:rsidR="00C9037E" w:rsidRPr="004131F6">
        <w:rPr>
          <w:rFonts w:ascii="Katsoulidis" w:hAnsi="Katsoulidis" w:cs="Katsoulidis"/>
          <w:lang w:val="en-US"/>
        </w:rPr>
        <w:t>gr</w:t>
      </w:r>
      <w:r w:rsidR="00C9037E" w:rsidRPr="004131F6">
        <w:rPr>
          <w:rFonts w:ascii="Katsoulidis" w:hAnsi="Katsoulidis" w:cs="Katsoulidis"/>
        </w:rPr>
        <w:t>)</w:t>
      </w:r>
    </w:p>
    <w:p w14:paraId="1A09EF38" w14:textId="77777777" w:rsidR="003C3010" w:rsidRPr="00F52BA3" w:rsidRDefault="003C3010" w:rsidP="003C3010">
      <w:pPr>
        <w:pStyle w:val="a4"/>
        <w:numPr>
          <w:ilvl w:val="0"/>
          <w:numId w:val="2"/>
        </w:numPr>
        <w:kinsoku w:val="0"/>
        <w:overflowPunct w:val="0"/>
        <w:spacing w:after="120"/>
        <w:ind w:right="117"/>
        <w:jc w:val="both"/>
        <w:rPr>
          <w:rFonts w:ascii="Katsoulidis" w:hAnsi="Katsoulidis" w:cstheme="minorHAnsi"/>
          <w:sz w:val="24"/>
          <w:szCs w:val="24"/>
          <w:lang w:val="el-GR"/>
        </w:rPr>
      </w:pPr>
      <w:r w:rsidRPr="00F52BA3">
        <w:rPr>
          <w:rFonts w:ascii="Katsoulidis" w:hAnsi="Katsoulidis" w:cstheme="minorHAnsi"/>
          <w:sz w:val="24"/>
          <w:szCs w:val="24"/>
          <w:lang w:val="el-GR"/>
        </w:rPr>
        <w:t xml:space="preserve">Απαραίτητη προϋπόθεση για τη συμμετοχή στο Π.Μ.Σ. είναι η γνώση της αγγλικής γλώσσας, η οποία, αν δεν πιστοποιείται με δίπλωμα επιπέδου </w:t>
      </w:r>
      <w:r w:rsidRPr="00F52BA3">
        <w:rPr>
          <w:rFonts w:ascii="Katsoulidis" w:hAnsi="Katsoulidis" w:cstheme="minorHAnsi"/>
          <w:sz w:val="24"/>
          <w:szCs w:val="24"/>
        </w:rPr>
        <w:t>B</w:t>
      </w:r>
      <w:r w:rsidRPr="00F52BA3">
        <w:rPr>
          <w:rFonts w:ascii="Katsoulidis" w:hAnsi="Katsoulidis" w:cstheme="minorHAnsi"/>
          <w:sz w:val="24"/>
          <w:szCs w:val="24"/>
          <w:lang w:val="el-GR"/>
        </w:rPr>
        <w:t>2 ή ανώτερου, εξετάζεται γραπτώς σε μετάφραση επιστημονικού κειμένου από τη Σ.Ε.</w:t>
      </w:r>
    </w:p>
    <w:p w14:paraId="0A2AEF05" w14:textId="77777777" w:rsidR="003C3010" w:rsidRPr="00F52BA3" w:rsidRDefault="003C3010" w:rsidP="003C3010">
      <w:pPr>
        <w:pStyle w:val="a4"/>
        <w:numPr>
          <w:ilvl w:val="0"/>
          <w:numId w:val="2"/>
        </w:numPr>
        <w:kinsoku w:val="0"/>
        <w:overflowPunct w:val="0"/>
        <w:ind w:right="-57"/>
        <w:rPr>
          <w:rFonts w:ascii="Katsoulidis" w:hAnsi="Katsoulidis" w:cstheme="minorHAnsi"/>
          <w:sz w:val="24"/>
          <w:szCs w:val="24"/>
          <w:lang w:val="el-GR"/>
        </w:rPr>
      </w:pPr>
      <w:r w:rsidRPr="00F52BA3">
        <w:rPr>
          <w:rFonts w:ascii="Katsoulidis" w:hAnsi="Katsoulidis" w:cstheme="minorHAnsi"/>
          <w:sz w:val="24"/>
          <w:szCs w:val="24"/>
          <w:lang w:val="el-GR"/>
        </w:rPr>
        <w:t>Πιστοποιητικό ελληνομάθειας ή επαρκής, διαπιστωμένη από την Επιτροπή Επιλογής Εισακτέων του ΠΜΣ, γνώση της ελληνικής γλώσσας για αλλοδαπούς υποψήφιους, οι οποίοι επιθυμούν να συμμετέχουν σε ΠΜΣ που διοργανώνεται στην ελληνική γλώσσα.</w:t>
      </w:r>
    </w:p>
    <w:p w14:paraId="2C2044B8" w14:textId="77777777" w:rsidR="003C3010" w:rsidRPr="00F52BA3" w:rsidRDefault="003C3010" w:rsidP="003C3010">
      <w:pPr>
        <w:ind w:left="283"/>
        <w:jc w:val="both"/>
        <w:rPr>
          <w:rFonts w:ascii="Katsoulidis" w:hAnsi="Katsoulidis" w:cs="Katsoulidis"/>
        </w:rPr>
      </w:pPr>
    </w:p>
    <w:p w14:paraId="6CF91FA2" w14:textId="77777777" w:rsidR="003C3010" w:rsidRPr="00F52BA3" w:rsidRDefault="003C3010" w:rsidP="003C3010">
      <w:pPr>
        <w:pStyle w:val="a4"/>
        <w:numPr>
          <w:ilvl w:val="0"/>
          <w:numId w:val="2"/>
        </w:numPr>
        <w:kinsoku w:val="0"/>
        <w:overflowPunct w:val="0"/>
        <w:spacing w:after="120"/>
        <w:ind w:right="-54"/>
        <w:rPr>
          <w:rFonts w:ascii="Katsoulidis" w:hAnsi="Katsoulidis" w:cstheme="minorHAnsi"/>
          <w:sz w:val="24"/>
          <w:szCs w:val="24"/>
          <w:lang w:val="el-GR"/>
        </w:rPr>
      </w:pPr>
      <w:r w:rsidRPr="00F52BA3">
        <w:rPr>
          <w:rFonts w:ascii="Katsoulidis" w:hAnsi="Katsoulidis" w:cstheme="minorHAnsi"/>
          <w:sz w:val="24"/>
          <w:szCs w:val="24"/>
          <w:lang w:val="el-GR"/>
        </w:rPr>
        <w:t>Αναγνώριση ακαδημαϊκού τίτλου σπουδών της αλλοδαπής</w:t>
      </w:r>
    </w:p>
    <w:p w14:paraId="2C3F6D0F" w14:textId="77777777" w:rsidR="003C3010" w:rsidRPr="00F52BA3" w:rsidRDefault="003C3010" w:rsidP="003C3010">
      <w:pPr>
        <w:pStyle w:val="a5"/>
        <w:rPr>
          <w:rFonts w:ascii="Katsoulidis" w:hAnsi="Katsoulidis" w:cstheme="minorHAnsi"/>
        </w:rPr>
      </w:pPr>
    </w:p>
    <w:p w14:paraId="18479ECF" w14:textId="77777777" w:rsidR="003C3010" w:rsidRPr="00F52BA3" w:rsidRDefault="003C3010" w:rsidP="003C3010">
      <w:pPr>
        <w:pStyle w:val="a4"/>
        <w:kinsoku w:val="0"/>
        <w:overflowPunct w:val="0"/>
        <w:spacing w:after="120"/>
        <w:ind w:left="0" w:right="-54"/>
        <w:jc w:val="both"/>
        <w:rPr>
          <w:rFonts w:ascii="Katsoulidis" w:hAnsi="Katsoulidis" w:cstheme="minorHAnsi"/>
          <w:sz w:val="24"/>
          <w:szCs w:val="24"/>
          <w:lang w:val="el-GR"/>
        </w:rPr>
      </w:pPr>
      <w:r w:rsidRPr="00F52BA3">
        <w:rPr>
          <w:rFonts w:ascii="Katsoulidis" w:hAnsi="Katsoulidis" w:cstheme="minorHAnsi"/>
          <w:sz w:val="24"/>
          <w:szCs w:val="24"/>
          <w:lang w:val="el-GR"/>
        </w:rPr>
        <w:t>Για τους/</w:t>
      </w:r>
      <w:proofErr w:type="spellStart"/>
      <w:r w:rsidRPr="00F52BA3">
        <w:rPr>
          <w:rFonts w:ascii="Katsoulidis" w:hAnsi="Katsoulidis" w:cstheme="minorHAnsi"/>
          <w:sz w:val="24"/>
          <w:szCs w:val="24"/>
          <w:lang w:val="el-GR"/>
        </w:rPr>
        <w:t>ις</w:t>
      </w:r>
      <w:proofErr w:type="spellEnd"/>
      <w:r w:rsidRPr="00F52BA3">
        <w:rPr>
          <w:rFonts w:ascii="Katsoulidis" w:hAnsi="Katsoulidis" w:cstheme="minorHAnsi"/>
          <w:sz w:val="24"/>
          <w:szCs w:val="24"/>
          <w:lang w:val="el-GR"/>
        </w:rPr>
        <w:t xml:space="preserve"> φοιτητές/</w:t>
      </w:r>
      <w:proofErr w:type="spellStart"/>
      <w:r w:rsidRPr="00F52BA3">
        <w:rPr>
          <w:rFonts w:ascii="Katsoulidis" w:hAnsi="Katsoulidis" w:cstheme="minorHAnsi"/>
          <w:sz w:val="24"/>
          <w:szCs w:val="24"/>
          <w:lang w:val="el-GR"/>
        </w:rPr>
        <w:t>τριες</w:t>
      </w:r>
      <w:proofErr w:type="spellEnd"/>
      <w:r w:rsidRPr="00F52BA3">
        <w:rPr>
          <w:rFonts w:ascii="Katsoulidis" w:hAnsi="Katsoulidis" w:cstheme="minorHAnsi"/>
          <w:sz w:val="24"/>
          <w:szCs w:val="24"/>
          <w:lang w:val="el-GR"/>
        </w:rPr>
        <w:t xml:space="preserve"> από ιδρύματα της αλλοδαπής, που δεν προσκομίζουν πιστοποιητικό αναγνώρισης ακαδημαϊκού τίτλου σπουδών από τον Δ.Ο.Α.Τ.Α.Π., ακολουθείται η ακόλουθη διαδικασία:</w:t>
      </w:r>
    </w:p>
    <w:p w14:paraId="0EA4342F" w14:textId="77777777" w:rsidR="003C3010" w:rsidRPr="00F52BA3" w:rsidRDefault="003C3010" w:rsidP="003C3010">
      <w:pPr>
        <w:pStyle w:val="Default"/>
        <w:spacing w:after="120"/>
        <w:ind w:right="-54"/>
        <w:jc w:val="both"/>
        <w:rPr>
          <w:rFonts w:ascii="Katsoulidis" w:hAnsi="Katsoulidis" w:cstheme="minorHAnsi"/>
          <w:lang w:val="el-GR"/>
        </w:rPr>
      </w:pPr>
      <w:r w:rsidRPr="00F52BA3">
        <w:rPr>
          <w:rFonts w:ascii="Katsoulidis" w:hAnsi="Katsoulidis" w:cstheme="minorHAnsi"/>
          <w:lang w:val="el-GR"/>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14:paraId="4C729F67" w14:textId="77777777" w:rsidR="003C3010" w:rsidRPr="00F52BA3" w:rsidRDefault="003C3010" w:rsidP="003C3010">
      <w:pPr>
        <w:pStyle w:val="Default"/>
        <w:spacing w:after="120"/>
        <w:ind w:right="-54"/>
        <w:jc w:val="both"/>
        <w:rPr>
          <w:rFonts w:ascii="Katsoulidis" w:hAnsi="Katsoulidis" w:cstheme="minorHAnsi"/>
          <w:lang w:val="el-GR"/>
        </w:rPr>
      </w:pPr>
      <w:r w:rsidRPr="00F52BA3">
        <w:rPr>
          <w:rFonts w:ascii="Katsoulidis" w:hAnsi="Katsoulidis" w:cstheme="minorHAnsi"/>
          <w:lang w:val="el-GR"/>
        </w:rPr>
        <w:t xml:space="preserve">- το ίδρυμα που απονέμει τους τίτλους να συμπεριλαμβάνεται στον κατάλογο των αλλοδαπών ιδρυμάτων, που τηρεί και </w:t>
      </w:r>
      <w:proofErr w:type="spellStart"/>
      <w:r w:rsidRPr="00F52BA3">
        <w:rPr>
          <w:rFonts w:ascii="Katsoulidis" w:hAnsi="Katsoulidis" w:cstheme="minorHAnsi"/>
          <w:lang w:val="el-GR"/>
        </w:rPr>
        <w:t>επικαιροποιεί</w:t>
      </w:r>
      <w:proofErr w:type="spellEnd"/>
      <w:r w:rsidRPr="00F52BA3">
        <w:rPr>
          <w:rFonts w:ascii="Katsoulidis" w:hAnsi="Katsoulidis" w:cstheme="minorHAnsi"/>
          <w:lang w:val="el-GR"/>
        </w:rPr>
        <w:t xml:space="preserve"> ο Δ.Ο.Α.Τ.Α.Π., </w:t>
      </w:r>
    </w:p>
    <w:p w14:paraId="645A1253" w14:textId="77777777" w:rsidR="003C3010" w:rsidRPr="00F52BA3" w:rsidRDefault="003C3010" w:rsidP="003C3010">
      <w:pPr>
        <w:pStyle w:val="Default"/>
        <w:spacing w:after="120"/>
        <w:ind w:right="-54"/>
        <w:jc w:val="both"/>
        <w:rPr>
          <w:rFonts w:ascii="Katsoulidis" w:hAnsi="Katsoulidis" w:cstheme="minorHAnsi"/>
          <w:lang w:val="el-GR"/>
        </w:rPr>
      </w:pPr>
      <w:r w:rsidRPr="00F52BA3">
        <w:rPr>
          <w:rFonts w:ascii="Katsoulidis" w:hAnsi="Katsoulidis" w:cstheme="minorHAnsi"/>
          <w:lang w:val="el-GR"/>
        </w:rPr>
        <w:t>- ο/η φοιτητής/</w:t>
      </w:r>
      <w:proofErr w:type="spellStart"/>
      <w:r w:rsidRPr="00F52BA3">
        <w:rPr>
          <w:rFonts w:ascii="Katsoulidis" w:hAnsi="Katsoulidis" w:cstheme="minorHAnsi"/>
          <w:lang w:val="el-GR"/>
        </w:rPr>
        <w:t>τρια</w:t>
      </w:r>
      <w:proofErr w:type="spellEnd"/>
      <w:r w:rsidRPr="00F52BA3">
        <w:rPr>
          <w:rFonts w:ascii="Katsoulidis" w:hAnsi="Katsoulidis" w:cstheme="minorHAnsi"/>
          <w:lang w:val="el-GR"/>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w:t>
      </w:r>
    </w:p>
    <w:p w14:paraId="6E7DE72C" w14:textId="77777777" w:rsidR="004D0987" w:rsidRPr="004131F6" w:rsidRDefault="004D0987" w:rsidP="004D0987">
      <w:pPr>
        <w:jc w:val="both"/>
        <w:rPr>
          <w:rFonts w:ascii="Katsoulidis" w:hAnsi="Katsoulidis"/>
        </w:rPr>
      </w:pPr>
    </w:p>
    <w:p w14:paraId="6F1A67D6" w14:textId="77777777" w:rsidR="004D0987" w:rsidRPr="004131F6" w:rsidRDefault="004D0987" w:rsidP="004D0987">
      <w:pPr>
        <w:jc w:val="both"/>
        <w:rPr>
          <w:rFonts w:ascii="Katsoulidis" w:hAnsi="Katsoulidis"/>
          <w:b/>
        </w:rPr>
      </w:pPr>
      <w:r w:rsidRPr="004131F6">
        <w:rPr>
          <w:rFonts w:ascii="Katsoulidis" w:hAnsi="Katsoulidis"/>
        </w:rPr>
        <w:t>Σχετικές πληροφορίες παρέχονται από τη Γραμματεία του Τμήματος Χημείας στα τηλέφωνα  210 7274</w:t>
      </w:r>
      <w:r w:rsidR="000B20EA" w:rsidRPr="004131F6">
        <w:rPr>
          <w:rFonts w:ascii="Katsoulidis" w:hAnsi="Katsoulidis"/>
        </w:rPr>
        <w:t>098</w:t>
      </w:r>
      <w:r w:rsidRPr="004131F6">
        <w:rPr>
          <w:rFonts w:ascii="Katsoulidis" w:hAnsi="Katsoulidis"/>
        </w:rPr>
        <w:t>, 7274</w:t>
      </w:r>
      <w:r w:rsidR="000B20EA" w:rsidRPr="004131F6">
        <w:rPr>
          <w:rFonts w:ascii="Katsoulidis" w:hAnsi="Katsoulidis"/>
        </w:rPr>
        <w:t>386</w:t>
      </w:r>
      <w:r w:rsidR="00D678A8" w:rsidRPr="004131F6">
        <w:rPr>
          <w:rFonts w:ascii="Katsoulidis" w:hAnsi="Katsoulidis"/>
        </w:rPr>
        <w:t>, 7274557</w:t>
      </w:r>
      <w:r w:rsidRPr="004131F6">
        <w:rPr>
          <w:rFonts w:ascii="Katsoulidis" w:hAnsi="Katsoulidis"/>
        </w:rPr>
        <w:t>.</w:t>
      </w:r>
    </w:p>
    <w:p w14:paraId="4180A52E" w14:textId="77777777" w:rsidR="00887FEF" w:rsidRDefault="00887FEF" w:rsidP="00FD2743">
      <w:pPr>
        <w:rPr>
          <w:rFonts w:ascii="Katsoulidis" w:hAnsi="Katsoulidis" w:cs="Katsoulidis"/>
          <w:b/>
        </w:rPr>
      </w:pPr>
    </w:p>
    <w:p w14:paraId="7F4DB17F" w14:textId="77777777" w:rsidR="00887FEF" w:rsidRDefault="00887FEF" w:rsidP="004D0987">
      <w:pPr>
        <w:jc w:val="center"/>
        <w:rPr>
          <w:rFonts w:ascii="Katsoulidis" w:hAnsi="Katsoulidis" w:cs="Katsoulidis"/>
          <w:b/>
        </w:rPr>
      </w:pPr>
    </w:p>
    <w:p w14:paraId="629F4288" w14:textId="77777777" w:rsidR="004D0987" w:rsidRPr="00FD2743" w:rsidRDefault="004D0987" w:rsidP="004D0987">
      <w:pPr>
        <w:jc w:val="center"/>
        <w:rPr>
          <w:rFonts w:ascii="Katsoulidis" w:hAnsi="Katsoulidis" w:cs="Katsoulidis"/>
          <w:b/>
        </w:rPr>
      </w:pPr>
      <w:r w:rsidRPr="004131F6">
        <w:rPr>
          <w:rFonts w:ascii="Katsoulidis" w:hAnsi="Katsoulidis" w:cs="Katsoulidis"/>
          <w:b/>
        </w:rPr>
        <w:t>Ο Διευθυντής του Π.Μ.Σ.</w:t>
      </w:r>
    </w:p>
    <w:p w14:paraId="12C83CBE" w14:textId="77777777" w:rsidR="00F52BA3" w:rsidRPr="00FD2743" w:rsidRDefault="00F52BA3" w:rsidP="004D0987">
      <w:pPr>
        <w:jc w:val="center"/>
        <w:rPr>
          <w:rFonts w:ascii="Katsoulidis" w:hAnsi="Katsoulidis" w:cs="Katsoulidis"/>
          <w:b/>
        </w:rPr>
      </w:pPr>
    </w:p>
    <w:p w14:paraId="26CEF6A1" w14:textId="77777777" w:rsidR="004D0987" w:rsidRPr="00FD2743" w:rsidRDefault="004D0987" w:rsidP="004D0987">
      <w:pPr>
        <w:jc w:val="center"/>
        <w:rPr>
          <w:rFonts w:ascii="Katsoulidis" w:eastAsia="Times New Roman" w:hAnsi="Katsoulidis" w:cs="Times New Roman"/>
          <w:b/>
        </w:rPr>
      </w:pPr>
      <w:bookmarkStart w:id="1" w:name="_Hlk168563011"/>
      <w:r w:rsidRPr="004131F6">
        <w:rPr>
          <w:rFonts w:ascii="Katsoulidis" w:eastAsia="Times New Roman" w:hAnsi="Katsoulidis" w:cs="Times New Roman"/>
          <w:b/>
        </w:rPr>
        <w:t>*</w:t>
      </w:r>
    </w:p>
    <w:p w14:paraId="6CD83B67" w14:textId="77777777" w:rsidR="004D0987" w:rsidRPr="004131F6" w:rsidRDefault="004D0987" w:rsidP="004D0987">
      <w:pPr>
        <w:jc w:val="center"/>
        <w:rPr>
          <w:rFonts w:ascii="Katsoulidis" w:hAnsi="Katsoulidis" w:cs="Katsoulidis"/>
          <w:b/>
        </w:rPr>
      </w:pPr>
      <w:r w:rsidRPr="004131F6">
        <w:rPr>
          <w:rFonts w:ascii="Katsoulidis" w:hAnsi="Katsoulidis" w:cs="Katsoulidis"/>
          <w:b/>
        </w:rPr>
        <w:t>Νικόλαος Θωμαΐδης</w:t>
      </w:r>
    </w:p>
    <w:p w14:paraId="3E6BD21C" w14:textId="77777777" w:rsidR="004D0987" w:rsidRPr="004131F6" w:rsidRDefault="004D0987" w:rsidP="004D0987">
      <w:pPr>
        <w:jc w:val="center"/>
        <w:rPr>
          <w:rFonts w:ascii="Katsoulidis" w:hAnsi="Katsoulidis" w:cs="Katsoulidis"/>
          <w:b/>
        </w:rPr>
      </w:pPr>
      <w:r w:rsidRPr="004131F6">
        <w:rPr>
          <w:rFonts w:ascii="Katsoulidis" w:hAnsi="Katsoulidis" w:cs="Katsoulidis"/>
          <w:b/>
        </w:rPr>
        <w:t>Καθηγητής</w:t>
      </w:r>
    </w:p>
    <w:p w14:paraId="49684108" w14:textId="77777777" w:rsidR="000B20EA" w:rsidRPr="004131F6" w:rsidRDefault="000B20EA" w:rsidP="004D0987">
      <w:pPr>
        <w:jc w:val="center"/>
        <w:rPr>
          <w:rFonts w:ascii="Katsoulidis" w:hAnsi="Katsoulidis" w:cs="Katsoulidis"/>
          <w:b/>
        </w:rPr>
      </w:pPr>
    </w:p>
    <w:p w14:paraId="3F93A6F9" w14:textId="77777777" w:rsidR="004D0987" w:rsidRPr="004131F6" w:rsidRDefault="004D0987" w:rsidP="004D0987">
      <w:pPr>
        <w:rPr>
          <w:rFonts w:ascii="Katsoulidis" w:hAnsi="Katsoulidis" w:cs="Katsoulidis"/>
          <w:b/>
        </w:rPr>
      </w:pPr>
      <w:r w:rsidRPr="004131F6">
        <w:rPr>
          <w:rFonts w:ascii="Katsoulidis" w:eastAsia="Times New Roman" w:hAnsi="Katsoulidis" w:cs="Times New Roman"/>
          <w:vertAlign w:val="superscript"/>
        </w:rPr>
        <w:t>*</w:t>
      </w:r>
      <w:r w:rsidRPr="004131F6">
        <w:rPr>
          <w:rFonts w:ascii="Katsoulidis" w:eastAsia="Times New Roman" w:hAnsi="Katsoulidis" w:cs="Times New Roman"/>
          <w:i/>
        </w:rPr>
        <w:t>Η υπογραφή τηρείται στο πρωτότυπο του αρχείου της Γραμματείας</w:t>
      </w:r>
    </w:p>
    <w:bookmarkEnd w:id="1"/>
    <w:p w14:paraId="1E797AD9" w14:textId="77777777" w:rsidR="00861E08" w:rsidRPr="004131F6" w:rsidRDefault="00861E08">
      <w:pPr>
        <w:rPr>
          <w:rFonts w:ascii="Katsoulidis" w:hAnsi="Katsoulidis"/>
        </w:rPr>
      </w:pPr>
    </w:p>
    <w:sectPr w:rsidR="00861E08" w:rsidRPr="004131F6" w:rsidSect="00F11041">
      <w:pgSz w:w="11906" w:h="16838"/>
      <w:pgMar w:top="709"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rPr>
    </w:lvl>
  </w:abstractNum>
  <w:abstractNum w:abstractNumId="1">
    <w:nsid w:val="5F162246"/>
    <w:multiLevelType w:val="hybridMultilevel"/>
    <w:tmpl w:val="707EF5C4"/>
    <w:lvl w:ilvl="0" w:tplc="D9DEA528">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B97213"/>
    <w:multiLevelType w:val="singleLevel"/>
    <w:tmpl w:val="03680D32"/>
    <w:lvl w:ilvl="0">
      <w:start w:val="1"/>
      <w:numFmt w:val="decimal"/>
      <w:lvlText w:val="%1."/>
      <w:legacy w:legacy="1" w:legacySpace="0" w:legacyIndent="283"/>
      <w:lvlJc w:val="left"/>
      <w:pPr>
        <w:ind w:left="283" w:hanging="283"/>
      </w:pPr>
      <w:rPr>
        <w:rFonts w:ascii="Times New Roman" w:hAnsi="Times New Roman"/>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87"/>
    <w:rsid w:val="000B20EA"/>
    <w:rsid w:val="001C2DFC"/>
    <w:rsid w:val="00302DA4"/>
    <w:rsid w:val="00346767"/>
    <w:rsid w:val="003C3010"/>
    <w:rsid w:val="004131F6"/>
    <w:rsid w:val="004D0987"/>
    <w:rsid w:val="0054161D"/>
    <w:rsid w:val="005F66A4"/>
    <w:rsid w:val="0072498B"/>
    <w:rsid w:val="007A3141"/>
    <w:rsid w:val="007C0359"/>
    <w:rsid w:val="008534B7"/>
    <w:rsid w:val="00861E08"/>
    <w:rsid w:val="00887FEF"/>
    <w:rsid w:val="008E42E5"/>
    <w:rsid w:val="00A05589"/>
    <w:rsid w:val="00C9037E"/>
    <w:rsid w:val="00CB02B0"/>
    <w:rsid w:val="00CC3567"/>
    <w:rsid w:val="00D47B86"/>
    <w:rsid w:val="00D678A8"/>
    <w:rsid w:val="00EA6677"/>
    <w:rsid w:val="00EA736C"/>
    <w:rsid w:val="00F11041"/>
    <w:rsid w:val="00F52BA3"/>
    <w:rsid w:val="00F62D0F"/>
    <w:rsid w:val="00FD2743"/>
    <w:rsid w:val="00FD5FE0"/>
    <w:rsid w:val="00FF79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87"/>
    <w:pPr>
      <w:spacing w:after="0" w:line="240" w:lineRule="auto"/>
    </w:pPr>
    <w:rPr>
      <w:rFonts w:ascii="Times New Roman" w:eastAsiaTheme="minorEastAsia"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D0987"/>
    <w:rPr>
      <w:rFonts w:ascii="Times New Roman" w:hAnsi="Times New Roman" w:cs="Times New Roman"/>
      <w:color w:val="0000FF"/>
      <w:u w:val="single"/>
    </w:rPr>
  </w:style>
  <w:style w:type="paragraph" w:styleId="a3">
    <w:name w:val="Balloon Text"/>
    <w:basedOn w:val="a"/>
    <w:link w:val="Char"/>
    <w:uiPriority w:val="99"/>
    <w:semiHidden/>
    <w:unhideWhenUsed/>
    <w:rsid w:val="004D0987"/>
    <w:rPr>
      <w:rFonts w:ascii="Tahoma" w:hAnsi="Tahoma" w:cs="Tahoma"/>
      <w:sz w:val="16"/>
      <w:szCs w:val="16"/>
    </w:rPr>
  </w:style>
  <w:style w:type="character" w:customStyle="1" w:styleId="Char">
    <w:name w:val="Κείμενο πλαισίου Char"/>
    <w:basedOn w:val="a0"/>
    <w:link w:val="a3"/>
    <w:uiPriority w:val="99"/>
    <w:semiHidden/>
    <w:rsid w:val="004D0987"/>
    <w:rPr>
      <w:rFonts w:ascii="Tahoma" w:eastAsiaTheme="minorEastAsia" w:hAnsi="Tahoma" w:cs="Tahoma"/>
      <w:sz w:val="16"/>
      <w:szCs w:val="16"/>
      <w:lang w:eastAsia="el-GR"/>
    </w:rPr>
  </w:style>
  <w:style w:type="paragraph" w:styleId="a4">
    <w:name w:val="Body Text"/>
    <w:basedOn w:val="a"/>
    <w:link w:val="Char0"/>
    <w:uiPriority w:val="1"/>
    <w:qFormat/>
    <w:rsid w:val="007A3141"/>
    <w:pPr>
      <w:widowControl w:val="0"/>
      <w:autoSpaceDE w:val="0"/>
      <w:autoSpaceDN w:val="0"/>
      <w:adjustRightInd w:val="0"/>
      <w:ind w:left="102"/>
    </w:pPr>
    <w:rPr>
      <w:rFonts w:ascii="Verdana" w:eastAsia="Times New Roman" w:hAnsi="Verdana" w:cs="Verdana"/>
      <w:sz w:val="20"/>
      <w:szCs w:val="20"/>
      <w:lang w:val="en-US" w:eastAsia="en-US"/>
    </w:rPr>
  </w:style>
  <w:style w:type="character" w:customStyle="1" w:styleId="Char0">
    <w:name w:val="Σώμα κειμένου Char"/>
    <w:basedOn w:val="a0"/>
    <w:link w:val="a4"/>
    <w:uiPriority w:val="99"/>
    <w:rsid w:val="007A3141"/>
    <w:rPr>
      <w:rFonts w:ascii="Verdana" w:eastAsia="Times New Roman" w:hAnsi="Verdana" w:cs="Verdana"/>
      <w:sz w:val="20"/>
      <w:szCs w:val="20"/>
      <w:lang w:val="en-US"/>
    </w:rPr>
  </w:style>
  <w:style w:type="paragraph" w:styleId="a5">
    <w:name w:val="List Paragraph"/>
    <w:basedOn w:val="a"/>
    <w:uiPriority w:val="34"/>
    <w:qFormat/>
    <w:rsid w:val="003C3010"/>
    <w:pPr>
      <w:ind w:left="720"/>
      <w:contextualSpacing/>
    </w:pPr>
  </w:style>
  <w:style w:type="paragraph" w:customStyle="1" w:styleId="Default">
    <w:name w:val="Default"/>
    <w:rsid w:val="003C3010"/>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87"/>
    <w:pPr>
      <w:spacing w:after="0" w:line="240" w:lineRule="auto"/>
    </w:pPr>
    <w:rPr>
      <w:rFonts w:ascii="Times New Roman" w:eastAsiaTheme="minorEastAsia"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D0987"/>
    <w:rPr>
      <w:rFonts w:ascii="Times New Roman" w:hAnsi="Times New Roman" w:cs="Times New Roman"/>
      <w:color w:val="0000FF"/>
      <w:u w:val="single"/>
    </w:rPr>
  </w:style>
  <w:style w:type="paragraph" w:styleId="a3">
    <w:name w:val="Balloon Text"/>
    <w:basedOn w:val="a"/>
    <w:link w:val="Char"/>
    <w:uiPriority w:val="99"/>
    <w:semiHidden/>
    <w:unhideWhenUsed/>
    <w:rsid w:val="004D0987"/>
    <w:rPr>
      <w:rFonts w:ascii="Tahoma" w:hAnsi="Tahoma" w:cs="Tahoma"/>
      <w:sz w:val="16"/>
      <w:szCs w:val="16"/>
    </w:rPr>
  </w:style>
  <w:style w:type="character" w:customStyle="1" w:styleId="Char">
    <w:name w:val="Κείμενο πλαισίου Char"/>
    <w:basedOn w:val="a0"/>
    <w:link w:val="a3"/>
    <w:uiPriority w:val="99"/>
    <w:semiHidden/>
    <w:rsid w:val="004D0987"/>
    <w:rPr>
      <w:rFonts w:ascii="Tahoma" w:eastAsiaTheme="minorEastAsia" w:hAnsi="Tahoma" w:cs="Tahoma"/>
      <w:sz w:val="16"/>
      <w:szCs w:val="16"/>
      <w:lang w:eastAsia="el-GR"/>
    </w:rPr>
  </w:style>
  <w:style w:type="paragraph" w:styleId="a4">
    <w:name w:val="Body Text"/>
    <w:basedOn w:val="a"/>
    <w:link w:val="Char0"/>
    <w:uiPriority w:val="1"/>
    <w:qFormat/>
    <w:rsid w:val="007A3141"/>
    <w:pPr>
      <w:widowControl w:val="0"/>
      <w:autoSpaceDE w:val="0"/>
      <w:autoSpaceDN w:val="0"/>
      <w:adjustRightInd w:val="0"/>
      <w:ind w:left="102"/>
    </w:pPr>
    <w:rPr>
      <w:rFonts w:ascii="Verdana" w:eastAsia="Times New Roman" w:hAnsi="Verdana" w:cs="Verdana"/>
      <w:sz w:val="20"/>
      <w:szCs w:val="20"/>
      <w:lang w:val="en-US" w:eastAsia="en-US"/>
    </w:rPr>
  </w:style>
  <w:style w:type="character" w:customStyle="1" w:styleId="Char0">
    <w:name w:val="Σώμα κειμένου Char"/>
    <w:basedOn w:val="a0"/>
    <w:link w:val="a4"/>
    <w:uiPriority w:val="99"/>
    <w:rsid w:val="007A3141"/>
    <w:rPr>
      <w:rFonts w:ascii="Verdana" w:eastAsia="Times New Roman" w:hAnsi="Verdana" w:cs="Verdana"/>
      <w:sz w:val="20"/>
      <w:szCs w:val="20"/>
      <w:lang w:val="en-US"/>
    </w:rPr>
  </w:style>
  <w:style w:type="paragraph" w:styleId="a5">
    <w:name w:val="List Paragraph"/>
    <w:basedOn w:val="a"/>
    <w:uiPriority w:val="34"/>
    <w:qFormat/>
    <w:rsid w:val="003C3010"/>
    <w:pPr>
      <w:ind w:left="720"/>
      <w:contextualSpacing/>
    </w:pPr>
  </w:style>
  <w:style w:type="paragraph" w:customStyle="1" w:styleId="Default">
    <w:name w:val="Default"/>
    <w:rsid w:val="003C3010"/>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acqa.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4678</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3</cp:revision>
  <dcterms:created xsi:type="dcterms:W3CDTF">2024-06-11T09:51:00Z</dcterms:created>
  <dcterms:modified xsi:type="dcterms:W3CDTF">2024-06-11T09:52:00Z</dcterms:modified>
</cp:coreProperties>
</file>