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FE9" w:rsidRPr="00FF5FE9" w:rsidRDefault="00FF5FE9" w:rsidP="00FF5FE9">
      <w:pPr>
        <w:spacing w:after="0" w:line="240" w:lineRule="auto"/>
        <w:jc w:val="center"/>
        <w:rPr>
          <w:rFonts w:ascii="Katsoulidis" w:eastAsia="Times New Roman" w:hAnsi="Katsoulidis" w:cs="Times New Roman"/>
          <w:b/>
          <w:sz w:val="28"/>
          <w:szCs w:val="28"/>
          <w:lang w:eastAsia="el-GR"/>
        </w:rPr>
      </w:pP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r w:rsidRPr="00FF5FE9">
        <w:rPr>
          <w:rFonts w:ascii="Katsoulidis" w:eastAsia="Times New Roman" w:hAnsi="Katsoulidis" w:cs="Times New Roman"/>
          <w:b/>
          <w:sz w:val="28"/>
          <w:szCs w:val="28"/>
          <w:lang w:eastAsia="el-GR"/>
        </w:rPr>
        <w:softHyphen/>
      </w:r>
    </w:p>
    <w:tbl>
      <w:tblPr>
        <w:tblpPr w:leftFromText="180" w:rightFromText="180" w:vertAnchor="text" w:tblpY="1"/>
        <w:tblOverlap w:val="never"/>
        <w:tblW w:w="8748" w:type="dxa"/>
        <w:tblLayout w:type="fixed"/>
        <w:tblLook w:val="01E0" w:firstRow="1" w:lastRow="1" w:firstColumn="1" w:lastColumn="1" w:noHBand="0" w:noVBand="0"/>
      </w:tblPr>
      <w:tblGrid>
        <w:gridCol w:w="8748"/>
      </w:tblGrid>
      <w:tr w:rsidR="00FF5FE9" w:rsidRPr="00FF5FE9" w:rsidTr="002C3954">
        <w:trPr>
          <w:trHeight w:val="1258"/>
        </w:trPr>
        <w:tc>
          <w:tcPr>
            <w:tcW w:w="8512" w:type="dxa"/>
          </w:tcPr>
          <w:p w:rsidR="00FF5FE9" w:rsidRPr="00FF5FE9" w:rsidRDefault="00FF5FE9" w:rsidP="00FF5FE9">
            <w:pPr>
              <w:spacing w:after="0" w:line="240" w:lineRule="auto"/>
              <w:ind w:right="-91"/>
              <w:rPr>
                <w:rFonts w:ascii="Times New Roman" w:eastAsia="Calibri" w:hAnsi="Times New Roman" w:cs="Times New Roman"/>
                <w:bCs/>
                <w:spacing w:val="8"/>
                <w:sz w:val="20"/>
                <w:szCs w:val="20"/>
                <w:lang w:eastAsia="el-GR"/>
              </w:rPr>
            </w:pPr>
            <w:r w:rsidRPr="00FF5FE9">
              <w:rPr>
                <w:rFonts w:ascii="Times New Roman" w:eastAsia="Calibri" w:hAnsi="Times New Roman" w:cs="Times New Roman"/>
                <w:bCs/>
                <w:noProof/>
                <w:spacing w:val="8"/>
                <w:sz w:val="20"/>
                <w:szCs w:val="20"/>
                <w:lang w:eastAsia="el-GR"/>
              </w:rPr>
              <w:drawing>
                <wp:inline distT="0" distB="0" distL="0" distR="0" wp14:anchorId="537B085B" wp14:editId="31FC6EA4">
                  <wp:extent cx="3057525" cy="895350"/>
                  <wp:effectExtent l="19050" t="0" r="952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cstate="print"/>
                          <a:srcRect/>
                          <a:stretch>
                            <a:fillRect/>
                          </a:stretch>
                        </pic:blipFill>
                        <pic:spPr bwMode="auto">
                          <a:xfrm>
                            <a:off x="0" y="0"/>
                            <a:ext cx="3057525" cy="895350"/>
                          </a:xfrm>
                          <a:prstGeom prst="rect">
                            <a:avLst/>
                          </a:prstGeom>
                          <a:noFill/>
                          <a:ln w="9525">
                            <a:noFill/>
                            <a:miter lim="800000"/>
                            <a:headEnd/>
                            <a:tailEnd/>
                          </a:ln>
                        </pic:spPr>
                      </pic:pic>
                    </a:graphicData>
                  </a:graphic>
                </wp:inline>
              </w:drawing>
            </w:r>
          </w:p>
          <w:p w:rsidR="00FF5FE9" w:rsidRPr="00FF5FE9" w:rsidRDefault="00FF5FE9" w:rsidP="00FF5FE9">
            <w:pPr>
              <w:keepNext/>
              <w:spacing w:after="0" w:line="240" w:lineRule="auto"/>
              <w:ind w:right="-91"/>
              <w:outlineLvl w:val="1"/>
              <w:rPr>
                <w:rFonts w:ascii="Katsoulidis" w:eastAsia="Times New Roman" w:hAnsi="Katsoulidis" w:cs="Times New Roman"/>
                <w:b/>
                <w:i/>
                <w:sz w:val="20"/>
                <w:szCs w:val="28"/>
                <w:lang w:eastAsia="el-GR"/>
              </w:rPr>
            </w:pPr>
          </w:p>
        </w:tc>
      </w:tr>
      <w:tr w:rsidR="00FF5FE9" w:rsidRPr="00934870" w:rsidTr="002C3954">
        <w:tc>
          <w:tcPr>
            <w:tcW w:w="8512" w:type="dxa"/>
          </w:tcPr>
          <w:p w:rsidR="00FF5FE9" w:rsidRPr="00FF5FE9" w:rsidRDefault="00FF5FE9" w:rsidP="00FF5FE9">
            <w:pPr>
              <w:spacing w:after="0" w:line="240" w:lineRule="auto"/>
              <w:ind w:left="709"/>
              <w:rPr>
                <w:rFonts w:ascii="Katsoulidis" w:eastAsia="Times New Roman" w:hAnsi="Katsoulidis" w:cs="Times New Roman"/>
                <w:b/>
                <w:caps/>
                <w:w w:val="96"/>
                <w:sz w:val="20"/>
                <w:szCs w:val="24"/>
                <w:lang w:eastAsia="el-GR"/>
              </w:rPr>
            </w:pPr>
            <w:r w:rsidRPr="00FF5FE9">
              <w:rPr>
                <w:rFonts w:ascii="Katsoulidis" w:eastAsia="Times New Roman" w:hAnsi="Katsoulidis" w:cs="Times New Roman"/>
                <w:b/>
                <w:w w:val="96"/>
                <w:sz w:val="20"/>
                <w:szCs w:val="24"/>
                <w:lang w:eastAsia="el-GR"/>
              </w:rPr>
              <w:t>ΣΧΟΛΗ ΘΕΤΙΚΩΝ ΕΠΙΣΤΗΜΩΝ</w:t>
            </w:r>
          </w:p>
          <w:p w:rsidR="00FF5FE9" w:rsidRPr="00FF5FE9" w:rsidRDefault="00FF5FE9" w:rsidP="00FF5FE9">
            <w:pPr>
              <w:spacing w:after="0" w:line="240" w:lineRule="auto"/>
              <w:ind w:left="709"/>
              <w:rPr>
                <w:rFonts w:ascii="Katsoulidis" w:eastAsia="Times New Roman" w:hAnsi="Katsoulidis" w:cs="Times New Roman"/>
                <w:b/>
                <w:caps/>
                <w:w w:val="96"/>
                <w:sz w:val="20"/>
                <w:szCs w:val="24"/>
                <w:lang w:eastAsia="el-GR"/>
              </w:rPr>
            </w:pPr>
            <w:r w:rsidRPr="00FF5FE9">
              <w:rPr>
                <w:rFonts w:ascii="Katsoulidis" w:eastAsia="Times New Roman" w:hAnsi="Katsoulidis" w:cs="Times New Roman"/>
                <w:b/>
                <w:caps/>
                <w:w w:val="96"/>
                <w:sz w:val="20"/>
                <w:lang w:eastAsia="el-GR"/>
              </w:rPr>
              <w:t>ΤΜΗΜΑ ΧΗΜΕΙΑΣ</w:t>
            </w:r>
          </w:p>
          <w:p w:rsidR="00FF5FE9" w:rsidRPr="00FF5FE9" w:rsidRDefault="00FF5FE9" w:rsidP="00FF5FE9">
            <w:pPr>
              <w:spacing w:after="0" w:line="240" w:lineRule="auto"/>
              <w:ind w:left="709"/>
              <w:rPr>
                <w:rFonts w:ascii="Katsoulidis" w:eastAsia="Times New Roman" w:hAnsi="Katsoulidis" w:cs="Times New Roman"/>
                <w:b/>
                <w:caps/>
                <w:w w:val="96"/>
                <w:sz w:val="20"/>
                <w:szCs w:val="24"/>
                <w:lang w:eastAsia="el-GR"/>
              </w:rPr>
            </w:pPr>
            <w:r w:rsidRPr="00FF5FE9">
              <w:rPr>
                <w:rFonts w:ascii="Katsoulidis" w:eastAsia="Times New Roman" w:hAnsi="Katsoulidis" w:cs="Times New Roman"/>
                <w:b/>
                <w:caps/>
                <w:w w:val="96"/>
                <w:sz w:val="20"/>
                <w:lang w:eastAsia="el-GR"/>
              </w:rPr>
              <w:t>ΓΡΑΜΜΑΤΕΙΑ</w:t>
            </w:r>
          </w:p>
          <w:p w:rsidR="00FF5FE9" w:rsidRPr="00FF5FE9" w:rsidRDefault="00FF5FE9" w:rsidP="00FF5FE9">
            <w:pPr>
              <w:spacing w:after="0" w:line="240" w:lineRule="auto"/>
              <w:ind w:left="709"/>
              <w:rPr>
                <w:rFonts w:ascii="Katsoulidis" w:eastAsia="Times New Roman" w:hAnsi="Katsoulidis" w:cs="Times New Roman"/>
                <w:w w:val="96"/>
                <w:sz w:val="18"/>
                <w:szCs w:val="24"/>
                <w:lang w:eastAsia="el-GR"/>
              </w:rPr>
            </w:pPr>
            <w:r w:rsidRPr="00FF5FE9">
              <w:rPr>
                <w:rFonts w:ascii="Katsoulidis" w:eastAsia="Times New Roman" w:hAnsi="Katsoulidis" w:cs="Times New Roman"/>
                <w:w w:val="96"/>
                <w:sz w:val="18"/>
                <w:szCs w:val="24"/>
                <w:lang w:eastAsia="el-GR"/>
              </w:rPr>
              <w:t>Πληροφορίες:</w:t>
            </w:r>
            <w:r w:rsidRPr="00FF5FE9">
              <w:rPr>
                <w:rFonts w:ascii="Katsoulidis" w:eastAsia="Times New Roman" w:hAnsi="Katsoulidis" w:cs="Times New Roman" w:hint="eastAsia"/>
                <w:w w:val="96"/>
                <w:sz w:val="18"/>
                <w:szCs w:val="24"/>
                <w:lang w:eastAsia="el-GR"/>
              </w:rPr>
              <w:t xml:space="preserve"> Σ.</w:t>
            </w:r>
            <w:r w:rsidRPr="00FF5FE9">
              <w:rPr>
                <w:rFonts w:ascii="Katsoulidis" w:eastAsia="Times New Roman" w:hAnsi="Katsoulidis" w:cs="Times New Roman"/>
                <w:w w:val="96"/>
                <w:sz w:val="18"/>
                <w:szCs w:val="24"/>
                <w:lang w:eastAsia="el-GR"/>
              </w:rPr>
              <w:t xml:space="preserve"> Οικονόμου / Ε. </w:t>
            </w:r>
            <w:proofErr w:type="spellStart"/>
            <w:r w:rsidRPr="00FF5FE9">
              <w:rPr>
                <w:rFonts w:ascii="Katsoulidis" w:eastAsia="Times New Roman" w:hAnsi="Katsoulidis" w:cs="Times New Roman"/>
                <w:w w:val="96"/>
                <w:sz w:val="18"/>
                <w:szCs w:val="24"/>
                <w:lang w:eastAsia="el-GR"/>
              </w:rPr>
              <w:t>Σπεντζάρη</w:t>
            </w:r>
            <w:proofErr w:type="spellEnd"/>
          </w:p>
          <w:p w:rsidR="00FF5FE9" w:rsidRPr="00FF5FE9" w:rsidRDefault="00FF5FE9" w:rsidP="00FF5FE9">
            <w:pPr>
              <w:spacing w:after="0" w:line="240" w:lineRule="auto"/>
              <w:ind w:left="709"/>
              <w:rPr>
                <w:rFonts w:ascii="Katsoulidis" w:eastAsia="Times New Roman" w:hAnsi="Katsoulidis" w:cs="Times New Roman"/>
                <w:w w:val="96"/>
                <w:sz w:val="18"/>
                <w:szCs w:val="24"/>
                <w:lang w:val="de-DE" w:eastAsia="el-GR"/>
              </w:rPr>
            </w:pPr>
            <w:r w:rsidRPr="00FF5FE9">
              <w:rPr>
                <w:rFonts w:ascii="Katsoulidis" w:eastAsia="Times New Roman" w:hAnsi="Katsoulidis" w:cs="Times New Roman"/>
                <w:w w:val="96"/>
                <w:sz w:val="18"/>
                <w:szCs w:val="24"/>
                <w:lang w:eastAsia="el-GR"/>
              </w:rPr>
              <w:t>Τηλέφωνο</w:t>
            </w:r>
            <w:r w:rsidRPr="00FF5FE9">
              <w:rPr>
                <w:rFonts w:ascii="Katsoulidis" w:eastAsia="Times New Roman" w:hAnsi="Katsoulidis" w:cs="Times New Roman"/>
                <w:w w:val="96"/>
                <w:sz w:val="18"/>
                <w:szCs w:val="24"/>
                <w:lang w:val="de-DE" w:eastAsia="el-GR"/>
              </w:rPr>
              <w:t>: 210 727 4386/210 727 4098</w:t>
            </w:r>
          </w:p>
          <w:p w:rsidR="00FF5FE9" w:rsidRPr="00FF5FE9" w:rsidRDefault="00FF5FE9" w:rsidP="00FF5FE9">
            <w:pPr>
              <w:spacing w:after="0" w:line="240" w:lineRule="auto"/>
              <w:ind w:left="709"/>
              <w:rPr>
                <w:rFonts w:ascii="Katsoulidis" w:eastAsia="Times New Roman" w:hAnsi="Katsoulidis" w:cs="Times New Roman"/>
                <w:sz w:val="20"/>
                <w:szCs w:val="24"/>
                <w:lang w:val="de-DE" w:eastAsia="el-GR"/>
              </w:rPr>
            </w:pPr>
            <w:proofErr w:type="spellStart"/>
            <w:r w:rsidRPr="00FF5FE9">
              <w:rPr>
                <w:rFonts w:ascii="Katsoulidis" w:eastAsia="Times New Roman" w:hAnsi="Katsoulidis" w:cs="Times New Roman"/>
                <w:w w:val="96"/>
                <w:sz w:val="18"/>
                <w:szCs w:val="24"/>
                <w:lang w:val="de-DE" w:eastAsia="el-GR"/>
              </w:rPr>
              <w:t>e-mail</w:t>
            </w:r>
            <w:proofErr w:type="spellEnd"/>
            <w:r w:rsidRPr="00FF5FE9">
              <w:rPr>
                <w:rFonts w:ascii="Katsoulidis" w:eastAsia="Times New Roman" w:hAnsi="Katsoulidis" w:cs="Times New Roman"/>
                <w:w w:val="96"/>
                <w:sz w:val="18"/>
                <w:szCs w:val="24"/>
                <w:lang w:val="de-DE" w:eastAsia="el-GR"/>
              </w:rPr>
              <w:t>: secr@chem.uoa.gr</w:t>
            </w:r>
          </w:p>
        </w:tc>
      </w:tr>
    </w:tbl>
    <w:p w:rsidR="00FF5FE9" w:rsidRDefault="00FF5FE9" w:rsidP="00FF5FE9">
      <w:pPr>
        <w:spacing w:before="120" w:after="0" w:line="240" w:lineRule="auto"/>
        <w:ind w:firstLine="567"/>
        <w:jc w:val="center"/>
        <w:rPr>
          <w:rFonts w:ascii="Katsoulidis" w:eastAsia="Times New Roman" w:hAnsi="Katsoulidis" w:cs="Times New Roman"/>
          <w:b/>
          <w:color w:val="0070C0"/>
          <w:sz w:val="28"/>
          <w:szCs w:val="28"/>
          <w:lang w:eastAsia="el-GR"/>
        </w:rPr>
      </w:pPr>
      <w:r w:rsidRPr="00FF5FE9">
        <w:rPr>
          <w:rFonts w:ascii="Katsoulidis" w:eastAsia="Times New Roman" w:hAnsi="Katsoulidis" w:cs="Times New Roman"/>
          <w:color w:val="0070C0"/>
          <w:sz w:val="28"/>
          <w:szCs w:val="28"/>
          <w:lang w:eastAsia="el-GR"/>
        </w:rPr>
        <w:t xml:space="preserve">ΠΜΣ </w:t>
      </w:r>
      <w:r w:rsidRPr="00FF5FE9">
        <w:rPr>
          <w:rFonts w:ascii="Katsoulidis" w:eastAsia="Times New Roman" w:hAnsi="Katsoulidis" w:cs="Times New Roman"/>
          <w:b/>
          <w:color w:val="0070C0"/>
          <w:sz w:val="28"/>
          <w:szCs w:val="28"/>
          <w:lang w:eastAsia="el-GR"/>
        </w:rPr>
        <w:t>“ΑΝΟΡΓΑΝΗ ΧΗΜΕΙΑ ΚΑΙ ΕΦΑΡΜΟ</w:t>
      </w:r>
      <w:r w:rsidRPr="00FF5FE9">
        <w:rPr>
          <w:rFonts w:ascii="Katsoulidis" w:eastAsia="Times New Roman" w:hAnsi="Katsoulidis" w:cs="Times New Roman"/>
          <w:b/>
          <w:color w:val="0070C0"/>
          <w:sz w:val="28"/>
          <w:szCs w:val="28"/>
          <w:lang w:eastAsia="el-GR"/>
        </w:rPr>
        <w:softHyphen/>
        <w:t>ΓΕΣ ΤΗΣ ΣΤΗ ΒΙΟΜΗΧΑΝΙΑ”</w:t>
      </w:r>
    </w:p>
    <w:p w:rsidR="00F86D82" w:rsidRDefault="00F86D82" w:rsidP="00FF5FE9">
      <w:pPr>
        <w:autoSpaceDE w:val="0"/>
        <w:autoSpaceDN w:val="0"/>
        <w:adjustRightInd w:val="0"/>
        <w:spacing w:after="0" w:line="240" w:lineRule="auto"/>
        <w:jc w:val="center"/>
        <w:rPr>
          <w:rFonts w:ascii="Katsoulidis" w:eastAsia="Times New Roman" w:hAnsi="Katsoulidis" w:cs="Calibri"/>
          <w:b/>
          <w:bCs/>
          <w:color w:val="000000"/>
          <w:sz w:val="28"/>
          <w:szCs w:val="28"/>
          <w:lang w:eastAsia="el-GR"/>
        </w:rPr>
      </w:pPr>
    </w:p>
    <w:p w:rsidR="00FF5FE9" w:rsidRPr="00FF5FE9" w:rsidRDefault="00FF5FE9" w:rsidP="00FF5FE9">
      <w:pPr>
        <w:autoSpaceDE w:val="0"/>
        <w:autoSpaceDN w:val="0"/>
        <w:adjustRightInd w:val="0"/>
        <w:spacing w:after="0" w:line="240" w:lineRule="auto"/>
        <w:jc w:val="center"/>
        <w:rPr>
          <w:rFonts w:ascii="Katsoulidis" w:eastAsia="Times New Roman" w:hAnsi="Katsoulidis" w:cs="Calibri"/>
          <w:color w:val="000000"/>
          <w:sz w:val="28"/>
          <w:szCs w:val="28"/>
          <w:lang w:eastAsia="el-GR"/>
        </w:rPr>
      </w:pPr>
      <w:r w:rsidRPr="00FF5FE9">
        <w:rPr>
          <w:rFonts w:ascii="Katsoulidis" w:eastAsia="Times New Roman" w:hAnsi="Katsoulidis" w:cs="Calibri"/>
          <w:b/>
          <w:bCs/>
          <w:color w:val="000000"/>
          <w:sz w:val="28"/>
          <w:szCs w:val="28"/>
          <w:lang w:eastAsia="el-GR"/>
        </w:rPr>
        <w:t>ΠΡΟΣΚΛΗΣΗ ΥΠΟΒΟΛΗΣ ΑΙΤΗΣΕΩΝ</w:t>
      </w:r>
    </w:p>
    <w:p w:rsidR="00FF5FE9" w:rsidRPr="00FF5FE9" w:rsidRDefault="00FF5FE9" w:rsidP="00FF5FE9">
      <w:pPr>
        <w:autoSpaceDE w:val="0"/>
        <w:autoSpaceDN w:val="0"/>
        <w:adjustRightInd w:val="0"/>
        <w:spacing w:after="0" w:line="240" w:lineRule="auto"/>
        <w:jc w:val="center"/>
        <w:rPr>
          <w:rFonts w:ascii="Katsoulidis" w:eastAsia="Times New Roman" w:hAnsi="Katsoulidis" w:cs="Calibri"/>
          <w:color w:val="000000"/>
          <w:sz w:val="28"/>
          <w:szCs w:val="28"/>
          <w:lang w:eastAsia="el-GR"/>
        </w:rPr>
      </w:pPr>
      <w:r w:rsidRPr="00FF5FE9">
        <w:rPr>
          <w:rFonts w:ascii="Katsoulidis" w:eastAsia="Times New Roman" w:hAnsi="Katsoulidis" w:cs="Calibri"/>
          <w:b/>
          <w:bCs/>
          <w:color w:val="000000"/>
          <w:sz w:val="28"/>
          <w:szCs w:val="28"/>
          <w:lang w:eastAsia="el-GR"/>
        </w:rPr>
        <w:t>ΥΠΟΨΗΦΙΩΝ ΜΕΤΑΠΤΥΧΙΑΚΩΝ ΦΟΙΤΗΤΩΝ/ΤΡΙΩΝ</w:t>
      </w:r>
    </w:p>
    <w:p w:rsidR="00FF5FE9" w:rsidRPr="00FF5FE9" w:rsidRDefault="00DF4557" w:rsidP="00FF5FE9">
      <w:pPr>
        <w:spacing w:after="0" w:line="240" w:lineRule="auto"/>
        <w:jc w:val="center"/>
        <w:rPr>
          <w:rFonts w:ascii="Katsoulidis" w:eastAsia="Times New Roman" w:hAnsi="Katsoulidis" w:cs="Times New Roman"/>
          <w:b/>
          <w:bCs/>
          <w:sz w:val="28"/>
          <w:szCs w:val="28"/>
          <w:lang w:eastAsia="el-GR"/>
        </w:rPr>
      </w:pPr>
      <w:r>
        <w:rPr>
          <w:rFonts w:ascii="Katsoulidis" w:eastAsia="Times New Roman" w:hAnsi="Katsoulidis" w:cs="Times New Roman"/>
          <w:b/>
          <w:bCs/>
          <w:sz w:val="28"/>
          <w:szCs w:val="28"/>
          <w:lang w:eastAsia="el-GR"/>
        </w:rPr>
        <w:t>ΓΙΑ ΤΟ ΑΚΑΔΗΜΑΪΚΟ ΕΤΟΣ 202</w:t>
      </w:r>
      <w:r w:rsidR="00C656E3">
        <w:rPr>
          <w:rFonts w:ascii="Katsoulidis" w:eastAsia="Times New Roman" w:hAnsi="Katsoulidis" w:cs="Times New Roman"/>
          <w:b/>
          <w:bCs/>
          <w:sz w:val="28"/>
          <w:szCs w:val="28"/>
          <w:lang w:eastAsia="el-GR"/>
        </w:rPr>
        <w:t>2</w:t>
      </w:r>
      <w:r>
        <w:rPr>
          <w:rFonts w:ascii="Katsoulidis" w:eastAsia="Times New Roman" w:hAnsi="Katsoulidis" w:cs="Times New Roman"/>
          <w:b/>
          <w:bCs/>
          <w:sz w:val="28"/>
          <w:szCs w:val="28"/>
          <w:lang w:eastAsia="el-GR"/>
        </w:rPr>
        <w:t>-202</w:t>
      </w:r>
      <w:r w:rsidR="00C656E3">
        <w:rPr>
          <w:rFonts w:ascii="Katsoulidis" w:eastAsia="Times New Roman" w:hAnsi="Katsoulidis" w:cs="Times New Roman"/>
          <w:b/>
          <w:bCs/>
          <w:sz w:val="28"/>
          <w:szCs w:val="28"/>
          <w:lang w:eastAsia="el-GR"/>
        </w:rPr>
        <w:t>3</w:t>
      </w:r>
    </w:p>
    <w:p w:rsidR="00FF5FE9" w:rsidRPr="00FF5FE9" w:rsidRDefault="00FF5FE9" w:rsidP="00FF5FE9">
      <w:pPr>
        <w:spacing w:before="120" w:after="0" w:line="240" w:lineRule="auto"/>
        <w:ind w:firstLine="567"/>
        <w:jc w:val="both"/>
        <w:rPr>
          <w:rFonts w:ascii="Katsoulidis" w:eastAsia="Times New Roman" w:hAnsi="Katsoulidis" w:cs="Times New Roman"/>
          <w:lang w:eastAsia="el-GR"/>
        </w:rPr>
      </w:pPr>
      <w:r w:rsidRPr="00FF5FE9">
        <w:rPr>
          <w:rFonts w:ascii="Katsoulidis" w:eastAsia="Times New Roman" w:hAnsi="Katsoulidis" w:cs="Times New Roman"/>
          <w:szCs w:val="24"/>
          <w:lang w:eastAsia="el-GR"/>
        </w:rPr>
        <w:t>Το Τμήμα Χημείας του Πανεπιστημίου Αθη</w:t>
      </w:r>
      <w:r w:rsidRPr="00FF5FE9">
        <w:rPr>
          <w:rFonts w:ascii="Katsoulidis" w:eastAsia="Times New Roman" w:hAnsi="Katsoulidis" w:cs="Times New Roman"/>
          <w:szCs w:val="24"/>
          <w:lang w:eastAsia="el-GR"/>
        </w:rPr>
        <w:softHyphen/>
        <w:t>νών προκηρύσσει</w:t>
      </w:r>
      <w:r w:rsidRPr="00FF5FE9">
        <w:rPr>
          <w:rFonts w:ascii="Katsoulidis" w:eastAsia="Times New Roman" w:hAnsi="Katsoulidis" w:cs="Times New Roman"/>
          <w:szCs w:val="28"/>
          <w:lang w:eastAsia="el-GR"/>
        </w:rPr>
        <w:t xml:space="preserve"> για</w:t>
      </w:r>
      <w:r w:rsidR="00DF4557">
        <w:rPr>
          <w:rFonts w:ascii="Katsoulidis" w:eastAsia="Times New Roman" w:hAnsi="Katsoulidis" w:cs="Times New Roman"/>
          <w:lang w:eastAsia="el-GR"/>
        </w:rPr>
        <w:t xml:space="preserve"> το ακαδημαϊκό έτος 202</w:t>
      </w:r>
      <w:r w:rsidR="00C656E3">
        <w:rPr>
          <w:rFonts w:ascii="Katsoulidis" w:eastAsia="Times New Roman" w:hAnsi="Katsoulidis" w:cs="Times New Roman"/>
          <w:lang w:eastAsia="el-GR"/>
        </w:rPr>
        <w:t>2</w:t>
      </w:r>
      <w:r w:rsidR="00DF4557">
        <w:rPr>
          <w:rFonts w:ascii="Katsoulidis" w:eastAsia="Times New Roman" w:hAnsi="Katsoulidis" w:cs="Times New Roman"/>
          <w:lang w:eastAsia="el-GR"/>
        </w:rPr>
        <w:t>-202</w:t>
      </w:r>
      <w:r w:rsidR="00C656E3">
        <w:rPr>
          <w:rFonts w:ascii="Katsoulidis" w:eastAsia="Times New Roman" w:hAnsi="Katsoulidis" w:cs="Times New Roman"/>
          <w:lang w:eastAsia="el-GR"/>
        </w:rPr>
        <w:t>3</w:t>
      </w:r>
      <w:r w:rsidRPr="00FF5FE9">
        <w:rPr>
          <w:rFonts w:ascii="Katsoulidis" w:eastAsia="Times New Roman" w:hAnsi="Katsoulidis" w:cs="Times New Roman"/>
          <w:lang w:eastAsia="el-GR"/>
        </w:rPr>
        <w:t xml:space="preserve"> είκοσι (20) θέσεις μεταπτυχιακών φοιτητών στα πλαίσια λειτουργίας του Προγράμματος Μεταπτυχιακών Σπουδών </w:t>
      </w:r>
      <w:r w:rsidRPr="00FF5FE9">
        <w:rPr>
          <w:rFonts w:ascii="Katsoulidis" w:eastAsia="Times New Roman" w:hAnsi="Katsoulidis" w:cs="Times New Roman"/>
          <w:b/>
          <w:lang w:eastAsia="el-GR"/>
        </w:rPr>
        <w:t>“Ανόργανη Χημεία και Εφαρμογές της στη Βιομηχανία”</w:t>
      </w:r>
      <w:r w:rsidRPr="00FF5FE9">
        <w:rPr>
          <w:rFonts w:ascii="Katsoulidis" w:eastAsia="Times New Roman" w:hAnsi="Katsoulidis" w:cs="Times New Roman"/>
          <w:lang w:eastAsia="el-GR"/>
        </w:rPr>
        <w:t>.</w:t>
      </w:r>
    </w:p>
    <w:p w:rsidR="00FF5FE9" w:rsidRPr="00FF5FE9" w:rsidRDefault="00FF5FE9" w:rsidP="00FF5FE9">
      <w:pPr>
        <w:spacing w:before="120" w:after="0" w:line="240" w:lineRule="auto"/>
        <w:jc w:val="both"/>
        <w:rPr>
          <w:rFonts w:ascii="Katsoulidis" w:eastAsia="Calibri" w:hAnsi="Katsoulidis" w:cs="Times New Roman"/>
        </w:rPr>
      </w:pPr>
      <w:r w:rsidRPr="00FF5FE9">
        <w:rPr>
          <w:rFonts w:ascii="Katsoulidis" w:eastAsia="Calibri" w:hAnsi="Katsoulidis" w:cs="Times New Roman"/>
        </w:rPr>
        <w:t>Το ΠΜΣ ιδρύθηκε το ακαδημαϊκό έτος 2017-18 (ΦΕΚ: 2378, τ. Β΄ 21-6-2018) και λειτουργεί με δίδακτρα, βάσει του Νόμου 4485/2017.</w:t>
      </w:r>
    </w:p>
    <w:p w:rsidR="00FF5FE9" w:rsidRPr="00FF5FE9" w:rsidRDefault="00FF5FE9" w:rsidP="00FF5FE9">
      <w:pPr>
        <w:spacing w:before="120" w:after="0" w:line="240" w:lineRule="auto"/>
        <w:ind w:firstLine="567"/>
        <w:jc w:val="both"/>
        <w:rPr>
          <w:rFonts w:ascii="Katsoulidis" w:eastAsia="Times New Roman" w:hAnsi="Katsoulidis" w:cs="Times New Roman"/>
          <w:b/>
          <w:sz w:val="24"/>
          <w:lang w:eastAsia="el-GR"/>
        </w:rPr>
      </w:pPr>
      <w:r w:rsidRPr="00FF5FE9">
        <w:rPr>
          <w:rFonts w:ascii="Katsoulidis" w:eastAsia="Times New Roman" w:hAnsi="Katsoulidis" w:cs="Times New Roman"/>
          <w:sz w:val="24"/>
          <w:lang w:eastAsia="el-GR"/>
        </w:rPr>
        <w:t>Το πρόγραμμα αυτό οδηγεί στην απονομή:</w:t>
      </w:r>
    </w:p>
    <w:p w:rsidR="00FF5FE9" w:rsidRPr="00FF5FE9" w:rsidRDefault="00FF5FE9" w:rsidP="00FF5FE9">
      <w:pPr>
        <w:spacing w:before="120"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«Διπλώματος Μεταπτυχιακών Σπουδών» μετά από σπουδές τριών (3) ακαδημαϊκών εξαμήνων.</w:t>
      </w:r>
    </w:p>
    <w:p w:rsidR="00FF5FE9" w:rsidRPr="00FF5FE9" w:rsidRDefault="00FF5FE9" w:rsidP="00FF5FE9">
      <w:pPr>
        <w:spacing w:before="120" w:after="0" w:line="240" w:lineRule="auto"/>
        <w:ind w:firstLine="567"/>
        <w:jc w:val="both"/>
        <w:rPr>
          <w:rFonts w:ascii="Katsoulidis" w:eastAsia="Times New Roman" w:hAnsi="Katsoulidis" w:cs="Times New Roman"/>
          <w:lang w:eastAsia="el-GR"/>
        </w:rPr>
      </w:pPr>
      <w:r w:rsidRPr="00FF5FE9">
        <w:rPr>
          <w:rFonts w:ascii="Katsoulidis" w:eastAsia="Times New Roman" w:hAnsi="Katsoulidis" w:cs="Times New Roman"/>
          <w:lang w:eastAsia="el-GR"/>
        </w:rPr>
        <w:t>Αντικείμενο του Π.Μ.Σ. είναι η παροχή υψηλού επιπέδου μεταπτυχιακής εκπαίδευσης στο επιστημονικό πεδίο της Ανόργανης Χημείας και Ανόργανης Χημικής Τεχνολογίας και των Εφαρμογών τους στη Βιομηχανία.</w:t>
      </w:r>
    </w:p>
    <w:p w:rsidR="00FF5FE9" w:rsidRPr="00FF5FE9" w:rsidRDefault="00FF5FE9" w:rsidP="00FF5FE9">
      <w:pPr>
        <w:spacing w:before="120" w:after="0" w:line="240" w:lineRule="auto"/>
        <w:ind w:firstLine="567"/>
        <w:jc w:val="both"/>
        <w:rPr>
          <w:rFonts w:ascii="Katsoulidis" w:eastAsia="Times New Roman" w:hAnsi="Katsoulidis" w:cs="Times New Roman"/>
          <w:lang w:eastAsia="el-GR"/>
        </w:rPr>
      </w:pPr>
      <w:r w:rsidRPr="00FF5FE9">
        <w:rPr>
          <w:rFonts w:ascii="Katsoulidis" w:eastAsia="Times New Roman" w:hAnsi="Katsoulidis" w:cs="Times New Roman"/>
          <w:lang w:eastAsia="el-GR"/>
        </w:rPr>
        <w:t>Σκοπός του προγράμματος είναι:</w:t>
      </w:r>
    </w:p>
    <w:p w:rsidR="00FF5FE9" w:rsidRPr="00FF5FE9" w:rsidRDefault="00FF5FE9" w:rsidP="00FF5FE9">
      <w:pPr>
        <w:spacing w:before="120" w:after="0" w:line="240" w:lineRule="auto"/>
        <w:ind w:firstLine="567"/>
        <w:jc w:val="both"/>
        <w:rPr>
          <w:rFonts w:ascii="Katsoulidis" w:eastAsia="Times New Roman" w:hAnsi="Katsoulidis" w:cs="Times New Roman"/>
          <w:lang w:eastAsia="el-GR"/>
        </w:rPr>
      </w:pPr>
      <w:r w:rsidRPr="00FF5FE9">
        <w:rPr>
          <w:rFonts w:ascii="Katsoulidis" w:eastAsia="Times New Roman" w:hAnsi="Katsoulidis" w:cs="Times New Roman"/>
          <w:lang w:eastAsia="el-GR"/>
        </w:rPr>
        <w:t>α) Η παροχή γνώσεων στους μεταπτυχιακούς φοιτητές στη συστηματική και επιστημονική έρευνα, που συμβάλλει στη συνεχώς εξελισσόμενη επιστήμη της Χημείας, αλλά και στην εφαρμογή των αποτελεσμάτων της σε Βιομηχανικό Επίπεδο.</w:t>
      </w:r>
    </w:p>
    <w:p w:rsidR="00FF5FE9" w:rsidRPr="00FF5FE9" w:rsidRDefault="00FF5FE9" w:rsidP="00FF5FE9">
      <w:pPr>
        <w:spacing w:before="120" w:after="0" w:line="240" w:lineRule="auto"/>
        <w:ind w:firstLine="567"/>
        <w:jc w:val="both"/>
        <w:rPr>
          <w:rFonts w:ascii="Katsoulidis" w:eastAsia="Times New Roman" w:hAnsi="Katsoulidis" w:cs="Times New Roman"/>
          <w:lang w:eastAsia="el-GR"/>
        </w:rPr>
      </w:pPr>
      <w:r w:rsidRPr="00FF5FE9">
        <w:rPr>
          <w:rFonts w:ascii="Katsoulidis" w:eastAsia="Times New Roman" w:hAnsi="Katsoulidis" w:cs="Times New Roman"/>
          <w:lang w:eastAsia="el-GR"/>
        </w:rPr>
        <w:t xml:space="preserve"> β) Η δημιουργία ικανού ανθρώπινου δυναμικού, που θα στελεχώσει τις θέσεις τόσο στο Δημόσιο, όσο και στον Ιδιωτικό Τομέα, που συνδέονται άμεσα με τη βιομηχανική παραγωγή, την έρευνα, αλλά και τη διάδοση της γνώσης (εκπαιδευτικός τομέας).</w:t>
      </w:r>
    </w:p>
    <w:p w:rsidR="00FF5FE9" w:rsidRPr="00FF5FE9" w:rsidRDefault="00FF5FE9" w:rsidP="00FF5FE9">
      <w:pPr>
        <w:spacing w:after="0" w:line="240" w:lineRule="auto"/>
        <w:jc w:val="both"/>
        <w:rPr>
          <w:rFonts w:ascii="Katsoulidis" w:eastAsia="Times New Roman" w:hAnsi="Katsoulidis" w:cs="Times New Roman"/>
          <w:b/>
          <w:lang w:eastAsia="el-GR"/>
        </w:rPr>
      </w:pPr>
    </w:p>
    <w:p w:rsidR="00FF5FE9" w:rsidRDefault="00FF5FE9" w:rsidP="00FF5FE9">
      <w:pPr>
        <w:spacing w:after="0" w:line="240" w:lineRule="auto"/>
        <w:jc w:val="both"/>
        <w:rPr>
          <w:rFonts w:ascii="Katsoulidis" w:eastAsia="Times New Roman" w:hAnsi="Katsoulidis" w:cs="Times New Roman"/>
          <w:b/>
          <w:lang w:eastAsia="el-GR"/>
        </w:rPr>
      </w:pPr>
      <w:r w:rsidRPr="00FF5FE9">
        <w:rPr>
          <w:rFonts w:ascii="Katsoulidis" w:eastAsia="Times New Roman" w:hAnsi="Katsoulidis" w:cs="Times New Roman"/>
          <w:b/>
          <w:lang w:eastAsia="el-GR"/>
        </w:rPr>
        <w:t>Κατηγορίες Πτυχιούχων</w:t>
      </w:r>
    </w:p>
    <w:p w:rsidR="00DF4557" w:rsidRPr="00FF5FE9" w:rsidRDefault="00DF4557" w:rsidP="00FF5FE9">
      <w:pPr>
        <w:spacing w:after="0" w:line="240" w:lineRule="auto"/>
        <w:jc w:val="both"/>
        <w:rPr>
          <w:rFonts w:ascii="Katsoulidis" w:eastAsia="Times New Roman" w:hAnsi="Katsoulidis" w:cs="Times New Roman"/>
          <w:b/>
          <w:lang w:eastAsia="el-GR"/>
        </w:rPr>
      </w:pPr>
    </w:p>
    <w:p w:rsidR="00FF5FE9" w:rsidRPr="00FF5FE9" w:rsidRDefault="00FF5FE9" w:rsidP="00FF5FE9">
      <w:pPr>
        <w:spacing w:after="0" w:line="240" w:lineRule="auto"/>
        <w:ind w:firstLine="567"/>
        <w:jc w:val="both"/>
        <w:rPr>
          <w:rFonts w:ascii="Katsoulidis" w:eastAsia="Times New Roman" w:hAnsi="Katsoulidis" w:cs="Times New Roman"/>
          <w:lang w:eastAsia="el-GR"/>
        </w:rPr>
      </w:pPr>
      <w:r w:rsidRPr="00FF5FE9">
        <w:rPr>
          <w:rFonts w:ascii="Katsoulidis" w:eastAsia="Times New Roman" w:hAnsi="Katsoulidis" w:cs="Times New Roman"/>
          <w:b/>
          <w:lang w:eastAsia="el-GR"/>
        </w:rPr>
        <w:t xml:space="preserve">Στο Π.Μ.Σ. γίνονται δεκτοί  Πτυχιούχοι </w:t>
      </w:r>
      <w:r w:rsidRPr="00FF5FE9">
        <w:rPr>
          <w:rFonts w:ascii="Katsoulidis" w:eastAsia="Times New Roman" w:hAnsi="Katsoulidis" w:cs="Times New Roman"/>
          <w:lang w:eastAsia="el-GR"/>
        </w:rPr>
        <w:t>Α.Ε.Ι. των Τμημάτων Χημείας, Βιολογίας, Γεωλογίας, Βιολογικών Εφαρμογών και Τεχνολογιών, Ιατρικής, Φαρμακευτικής, Βιοχημείας, Χημικών Μηχανικών, Μηχανικών Υλικών κα συναφών Τμημάτων της ημεδαπής ή Τμημάτων αναγνωρισμένων ομοταγών ιδρυμάτων της αλλοδαπής, καθώς και πτυχιούχοι Τ.Ε.Ι. συναφούς γνωστικού αντικειμένου.</w:t>
      </w:r>
    </w:p>
    <w:p w:rsidR="00FF5FE9" w:rsidRPr="00FF5FE9" w:rsidRDefault="00FF5FE9" w:rsidP="00FF5FE9">
      <w:pPr>
        <w:spacing w:after="0" w:line="240" w:lineRule="auto"/>
        <w:jc w:val="both"/>
        <w:rPr>
          <w:rFonts w:ascii="Katsoulidis" w:eastAsia="Times New Roman" w:hAnsi="Katsoulidis" w:cs="Times New Roman"/>
          <w:b/>
          <w:lang w:eastAsia="el-GR"/>
        </w:rPr>
      </w:pPr>
    </w:p>
    <w:p w:rsidR="00FF5FE9" w:rsidRPr="00FF5FE9" w:rsidRDefault="00FF5FE9" w:rsidP="00FF5FE9">
      <w:pPr>
        <w:spacing w:after="0" w:line="240" w:lineRule="auto"/>
        <w:jc w:val="both"/>
        <w:rPr>
          <w:rFonts w:ascii="Katsoulidis" w:eastAsia="Times New Roman" w:hAnsi="Katsoulidis" w:cs="Times New Roman"/>
          <w:b/>
          <w:lang w:eastAsia="el-GR"/>
        </w:rPr>
      </w:pPr>
      <w:r w:rsidRPr="00FF5FE9">
        <w:rPr>
          <w:rFonts w:ascii="Katsoulidis" w:eastAsia="Times New Roman" w:hAnsi="Katsoulidis" w:cs="Times New Roman"/>
          <w:b/>
          <w:lang w:eastAsia="el-GR"/>
        </w:rPr>
        <w:t>Κριτήρια επιλογής</w:t>
      </w:r>
    </w:p>
    <w:p w:rsidR="00FF5FE9" w:rsidRPr="00FF5FE9" w:rsidRDefault="00FF5FE9" w:rsidP="00FF5FE9">
      <w:pPr>
        <w:spacing w:after="0" w:line="240" w:lineRule="auto"/>
        <w:jc w:val="both"/>
        <w:rPr>
          <w:rFonts w:ascii="Katsoulidis" w:eastAsia="Times New Roman" w:hAnsi="Katsoulidis" w:cs="Times New Roman"/>
          <w:b/>
          <w:lang w:eastAsia="el-GR"/>
        </w:rPr>
      </w:pPr>
    </w:p>
    <w:p w:rsidR="00FF5FE9" w:rsidRPr="00FF5FE9" w:rsidRDefault="00FF5FE9" w:rsidP="00FF5FE9">
      <w:p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Η επιλογή των μεταπτυχιακών φοιτητών γίνεται με συνεκτίμηση των εξής κριτηρίων:</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Τον βαθμό πτυχίου,</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 xml:space="preserve">Τον μέσο όρο βαθμολογίας σε τρία προπτυχιακά μαθήματα σχετικά με το γνωστικό αντικείμενο του Π.Μ.Σ., συναφών με το περιεχόμενο της Ανόργανης </w:t>
      </w:r>
      <w:r w:rsidRPr="00FF5FE9">
        <w:rPr>
          <w:rFonts w:ascii="Katsoulidis" w:eastAsia="Times New Roman" w:hAnsi="Katsoulidis" w:cs="Times New Roman"/>
          <w:lang w:val="en-US" w:eastAsia="el-GR"/>
        </w:rPr>
        <w:t>I</w:t>
      </w:r>
      <w:r w:rsidRPr="00FF5FE9">
        <w:rPr>
          <w:rFonts w:ascii="Katsoulidis" w:eastAsia="Times New Roman" w:hAnsi="Katsoulidis" w:cs="Times New Roman"/>
          <w:lang w:eastAsia="el-GR"/>
        </w:rPr>
        <w:t xml:space="preserve">, </w:t>
      </w:r>
      <w:r w:rsidRPr="00FF5FE9">
        <w:rPr>
          <w:rFonts w:ascii="Katsoulidis" w:eastAsia="Times New Roman" w:hAnsi="Katsoulidis" w:cs="Times New Roman"/>
          <w:lang w:val="en-US" w:eastAsia="el-GR"/>
        </w:rPr>
        <w:t>II</w:t>
      </w:r>
      <w:r w:rsidRPr="00FF5FE9">
        <w:rPr>
          <w:rFonts w:ascii="Katsoulidis" w:eastAsia="Times New Roman" w:hAnsi="Katsoulidis" w:cs="Times New Roman"/>
          <w:lang w:eastAsia="el-GR"/>
        </w:rPr>
        <w:t xml:space="preserve"> και </w:t>
      </w:r>
      <w:r w:rsidRPr="00FF5FE9">
        <w:rPr>
          <w:rFonts w:ascii="Katsoulidis" w:eastAsia="Times New Roman" w:hAnsi="Katsoulidis" w:cs="Times New Roman"/>
          <w:lang w:val="en-US" w:eastAsia="el-GR"/>
        </w:rPr>
        <w:t>III</w:t>
      </w:r>
      <w:r w:rsidRPr="00FF5FE9">
        <w:rPr>
          <w:rFonts w:ascii="Katsoulidis" w:eastAsia="Times New Roman" w:hAnsi="Katsoulidis" w:cs="Times New Roman"/>
          <w:lang w:eastAsia="el-GR"/>
        </w:rPr>
        <w:t xml:space="preserve"> του Τμήματος Χημείας Ε.Κ.Π.Α,</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Την επίδοση σε διπλωματική εργασία, όπου προβλέπεται σε προπτυχιακό επίπεδο,</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Την πιστοποιημένη γνώση Αγγλικής γλώσσας,</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Τις τυχόν επιστημονικές δημοσιεύσεις,</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Τις συστατικές επιστολές,</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Την τυχόν πειραματική ή συναφή επαγγελματική εμπειρία του υποψηφίου,</w:t>
      </w:r>
    </w:p>
    <w:p w:rsidR="00FF5FE9" w:rsidRPr="00FF5FE9" w:rsidRDefault="00FF5FE9" w:rsidP="00FF5FE9">
      <w:pPr>
        <w:numPr>
          <w:ilvl w:val="0"/>
          <w:numId w:val="1"/>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Την προφορική συνέντευξη σε τριμελή επιτροπή οριζόμενη από τη Σ.Ε.</w:t>
      </w:r>
    </w:p>
    <w:p w:rsidR="00FF5FE9" w:rsidRPr="00FF5FE9" w:rsidRDefault="00FF5FE9" w:rsidP="00FF5FE9">
      <w:pPr>
        <w:spacing w:after="0" w:line="240" w:lineRule="auto"/>
        <w:jc w:val="both"/>
        <w:rPr>
          <w:rFonts w:ascii="Katsoulidis" w:eastAsia="Times New Roman" w:hAnsi="Katsoulidis" w:cs="Times New Roman"/>
          <w:lang w:eastAsia="el-GR"/>
        </w:rPr>
      </w:pPr>
    </w:p>
    <w:p w:rsidR="00FF5FE9" w:rsidRPr="00FF5FE9" w:rsidRDefault="00FF5FE9" w:rsidP="00FF5FE9">
      <w:p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lastRenderedPageBreak/>
        <w:t xml:space="preserve">Απαραίτητη προϋπόθεση για τη συμμετοχή στο Π.Μ.Σ. είναι η γνώση της αγγλικής γλώσσας, η οποία εάν δεν πιστοποιείται με δίπλωμα επιπέδου Β2 ή ανώτερου, εξετάζεται γραπτώς σε μετάφραση επιστημονικού κειμένου από τη Σ.Ε. </w:t>
      </w:r>
    </w:p>
    <w:p w:rsidR="00FF5FE9" w:rsidRPr="00FF5FE9" w:rsidRDefault="00FF5FE9" w:rsidP="00FF5FE9">
      <w:pPr>
        <w:spacing w:after="0" w:line="240" w:lineRule="auto"/>
        <w:ind w:right="-58"/>
        <w:jc w:val="both"/>
        <w:rPr>
          <w:rFonts w:ascii="Katsoulidis" w:eastAsia="Times New Roman" w:hAnsi="Katsoulidis" w:cs="Times New Roman"/>
          <w:lang w:eastAsia="el-GR"/>
        </w:rPr>
      </w:pPr>
      <w:r w:rsidRPr="00FF5FE9">
        <w:rPr>
          <w:rFonts w:ascii="Katsoulidis" w:eastAsia="Times New Roman" w:hAnsi="Katsoulidis" w:cs="Times New Roman"/>
          <w:lang w:eastAsia="el-GR"/>
        </w:rPr>
        <w:t xml:space="preserve">Για την παρακολούθηση του Π.Μ.Σ. προβλέπεται η καταβολή συνολικού ποσού διδάκτρων 3.000 € κατανεμημένο σε τρεις (3) ισόποσες δόσεις των 1.000 €, οι οποίες καταβάλλονται στην αρχή κάθε εξαμήνου. </w:t>
      </w:r>
    </w:p>
    <w:p w:rsidR="00FF5FE9" w:rsidRPr="00FF5FE9" w:rsidRDefault="00FF5FE9" w:rsidP="00FF5FE9">
      <w:pPr>
        <w:spacing w:after="120" w:line="240" w:lineRule="auto"/>
        <w:contextualSpacing/>
        <w:jc w:val="both"/>
        <w:rPr>
          <w:rFonts w:ascii="Katsoulidis" w:eastAsia="Calibri" w:hAnsi="Katsoulidis" w:cs="Times New Roman"/>
          <w:lang w:eastAsia="el-GR"/>
        </w:rPr>
      </w:pPr>
      <w:r w:rsidRPr="00FF5FE9">
        <w:rPr>
          <w:rFonts w:ascii="Katsoulidis" w:eastAsia="Calibri" w:hAnsi="Katsoulidis" w:cs="Times New Roman"/>
          <w:lang w:eastAsia="el-GR"/>
        </w:rPr>
        <w:t>Για την πραγματοποίηση των σπουδών τους οι φοιτητές μπορούν να λάβουν υποτροφίες. Οι υποτροφίες αυτές διακρίνονται:</w:t>
      </w:r>
    </w:p>
    <w:p w:rsidR="00FF5FE9" w:rsidRPr="00FF5FE9" w:rsidRDefault="00FF5FE9" w:rsidP="00DF4557">
      <w:p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α) Σε υποτροφίες αριστείας, οι οποίες αποδίδονται στους αριστούχους φοιτητές του Π.Μ.Σ. βάσει της επίδοσης τους στα μαθήματα του 1</w:t>
      </w:r>
      <w:r w:rsidRPr="00FF5FE9">
        <w:rPr>
          <w:rFonts w:ascii="Katsoulidis" w:eastAsia="Times New Roman" w:hAnsi="Katsoulidis" w:cs="Times New Roman"/>
          <w:vertAlign w:val="superscript"/>
          <w:lang w:eastAsia="el-GR"/>
        </w:rPr>
        <w:t>ου</w:t>
      </w:r>
      <w:r w:rsidRPr="00FF5FE9">
        <w:rPr>
          <w:rFonts w:ascii="Katsoulidis" w:eastAsia="Times New Roman" w:hAnsi="Katsoulidis" w:cs="Times New Roman"/>
          <w:lang w:eastAsia="el-GR"/>
        </w:rPr>
        <w:t xml:space="preserve"> εξαμήνου. Το ποσό που αντιστοιχεί σε αυτές τις υποτροφίες ανέρχεται στο 10% των διδάκτρων κάθε σειράς. </w:t>
      </w:r>
    </w:p>
    <w:p w:rsidR="00FF5FE9" w:rsidRPr="00FF5FE9" w:rsidRDefault="00FF5FE9" w:rsidP="00DF4557">
      <w:pPr>
        <w:spacing w:after="0" w:line="240" w:lineRule="auto"/>
        <w:jc w:val="both"/>
        <w:rPr>
          <w:rFonts w:ascii="Katsoulidis" w:eastAsia="Times New Roman" w:hAnsi="Katsoulidis" w:cs="Times New Roman"/>
          <w:highlight w:val="yellow"/>
          <w:lang w:eastAsia="el-GR"/>
        </w:rPr>
      </w:pPr>
      <w:r w:rsidRPr="00FF5FE9">
        <w:rPr>
          <w:rFonts w:ascii="Katsoulidis" w:eastAsia="Times New Roman" w:hAnsi="Katsoulidis" w:cs="Times New Roman"/>
          <w:lang w:eastAsia="el-GR"/>
        </w:rPr>
        <w:t xml:space="preserve">β) Σε ανταποδοτικές υποτροφίες, λόγω της συμμετοχής των φοιτητών στην επιτήρηση των προπτυχιακών φοιτητών στα εργαστήρια και στις εξετάσεις. Οι φοιτητές και σε αυτή τη περίπτωση απαλλάσσονται μέρους ή όλου του ποσού των διδάκτρων. Το ποσό της απαλλαγής υπολογίζεται βάσει πραγματικών ωρών απασχόλησης. Η δε αμοιβή ανά ώρα αποφασίζεται στην αρχή κάθε έτους με εισήγηση της Σ.Ε. και απόφαση της Συνέλευσης του Τμήματος. Η απόφαση αυτή γνωστοποιείται στους φοιτητές του Π.Μ.Σ. </w:t>
      </w:r>
    </w:p>
    <w:p w:rsidR="00FF5FE9" w:rsidRPr="00FF5FE9" w:rsidRDefault="00FF5FE9" w:rsidP="00DF4557">
      <w:pPr>
        <w:autoSpaceDE w:val="0"/>
        <w:autoSpaceDN w:val="0"/>
        <w:adjustRightInd w:val="0"/>
        <w:spacing w:after="0" w:line="240" w:lineRule="auto"/>
        <w:jc w:val="both"/>
        <w:rPr>
          <w:rFonts w:ascii="Katsoulidis" w:eastAsia="Times New Roman" w:hAnsi="Katsoulidis" w:cs="Calibri"/>
          <w:color w:val="000000"/>
          <w:lang w:eastAsia="el-GR"/>
        </w:rPr>
      </w:pPr>
      <w:r w:rsidRPr="00FF5FE9">
        <w:rPr>
          <w:rFonts w:ascii="Katsoulidis" w:eastAsia="Times New Roman" w:hAnsi="Katsoulidis" w:cs="Calibri"/>
          <w:color w:val="000000"/>
          <w:lang w:eastAsia="el-GR"/>
        </w:rPr>
        <w:t>Επιπλέον, απαλλάσσονται από τα τέλη φοίτησης οι φοιτητές του Π</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Μ</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Σ</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 xml:space="preserve"> οι οποίοι είναι πολίτες της Ευρωπαϊκής Ένωσης, των οποίων το ατομικό εισόδημα, εφόσον διαθέτουν ίδιο εισόδημα, και το οικογενειακό διαθέσιμο ισοδύναμο εισόδημα δεν υπερβαίνουν αυτοτελώς, το μεν ατομικό το εκατό τοις εκατό (100%), το δε οικογενειακό το εβδομήντα τοις εκατό (70%) του εθνικού διάμεσου διαθέσιμου ισοδύναμου εισοδήματος, σύμφωνα με τα πλέον πρόσφατα κάθε φορά δημοσιευμένα στοιχεία της Ελληνικής Στατιστικής Αρχής (ΕΛ.ΣΤΑΤ.). Η απαλλαγή αυτή παρέχεται για τη συμμετοχή σε ένα μόνο Π</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Μ</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Σ. Σε κάθε περίπτωση, οι απαλλασσόμενοι φοιτητές δεν ξεπερνούν το ποσοστό του τριάντα τοις εκατό (30%) του συνολικού αριθμού των φοιτητών που εισάγονται στο Π</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Μ</w:t>
      </w:r>
      <w:r w:rsidR="00F86D82" w:rsidRPr="00F86D82">
        <w:rPr>
          <w:rFonts w:ascii="Katsoulidis" w:eastAsia="Times New Roman" w:hAnsi="Katsoulidis" w:cs="Calibri"/>
          <w:color w:val="000000"/>
          <w:lang w:eastAsia="el-GR"/>
        </w:rPr>
        <w:t>.</w:t>
      </w:r>
      <w:r w:rsidRPr="00FF5FE9">
        <w:rPr>
          <w:rFonts w:ascii="Katsoulidis" w:eastAsia="Times New Roman" w:hAnsi="Katsoulidis" w:cs="Calibri"/>
          <w:color w:val="000000"/>
          <w:lang w:eastAsia="el-GR"/>
        </w:rPr>
        <w:t>Σ. Αν οι δικαιούχοι υπερβαίνουν το ποσοστό του προηγούμενου εδαφίου, επιλέγονται με σειρά κατάταξης ξεκινώντας από αυτούς που έχουν το μικρότερο εισόδημα (</w:t>
      </w:r>
      <w:proofErr w:type="spellStart"/>
      <w:r w:rsidRPr="00FF5FE9">
        <w:rPr>
          <w:rFonts w:ascii="Katsoulidis" w:eastAsia="Times New Roman" w:hAnsi="Katsoulidis" w:cs="Calibri"/>
          <w:color w:val="000000"/>
          <w:lang w:eastAsia="el-GR"/>
        </w:rPr>
        <w:t>άρ</w:t>
      </w:r>
      <w:proofErr w:type="spellEnd"/>
      <w:r w:rsidRPr="00FF5FE9">
        <w:rPr>
          <w:rFonts w:ascii="Katsoulidis" w:eastAsia="Times New Roman" w:hAnsi="Katsoulidis" w:cs="Calibri"/>
          <w:color w:val="000000"/>
          <w:lang w:eastAsia="el-GR"/>
        </w:rPr>
        <w:t xml:space="preserve">. 35, παρ. 2, Ν.4485/17). </w:t>
      </w:r>
    </w:p>
    <w:p w:rsidR="00FF5FE9" w:rsidRPr="00934870" w:rsidRDefault="00DF4557" w:rsidP="00FF5FE9">
      <w:pPr>
        <w:spacing w:before="120" w:after="0" w:line="240" w:lineRule="auto"/>
        <w:ind w:right="-483"/>
        <w:jc w:val="both"/>
        <w:rPr>
          <w:rFonts w:ascii="Katsoulidis" w:eastAsia="Times New Roman" w:hAnsi="Katsoulidis" w:cs="Times New Roman"/>
          <w:sz w:val="24"/>
          <w:szCs w:val="24"/>
          <w:lang w:eastAsia="el-GR"/>
        </w:rPr>
      </w:pPr>
      <w:r w:rsidRPr="006A5231">
        <w:rPr>
          <w:rFonts w:ascii="Katsoulidis" w:eastAsia="Times New Roman" w:hAnsi="Katsoulidis" w:cs="Times New Roman"/>
          <w:b/>
          <w:bCs/>
          <w:lang w:eastAsia="el-GR"/>
        </w:rPr>
        <w:t>Η Έναρξη ακαδημαϊκού έτους 202</w:t>
      </w:r>
      <w:r w:rsidR="00C656E3">
        <w:rPr>
          <w:rFonts w:ascii="Katsoulidis" w:eastAsia="Times New Roman" w:hAnsi="Katsoulidis" w:cs="Times New Roman"/>
          <w:b/>
          <w:bCs/>
          <w:lang w:eastAsia="el-GR"/>
        </w:rPr>
        <w:t>2</w:t>
      </w:r>
      <w:r w:rsidRPr="006A5231">
        <w:rPr>
          <w:rFonts w:ascii="Katsoulidis" w:eastAsia="Times New Roman" w:hAnsi="Katsoulidis" w:cs="Times New Roman"/>
          <w:b/>
          <w:bCs/>
          <w:lang w:eastAsia="el-GR"/>
        </w:rPr>
        <w:t>-202</w:t>
      </w:r>
      <w:r w:rsidR="00934870">
        <w:rPr>
          <w:rFonts w:ascii="Katsoulidis" w:eastAsia="Times New Roman" w:hAnsi="Katsoulidis" w:cs="Times New Roman"/>
          <w:b/>
          <w:bCs/>
          <w:lang w:eastAsia="el-GR"/>
        </w:rPr>
        <w:t xml:space="preserve">3: </w:t>
      </w:r>
      <w:r w:rsidR="00934870" w:rsidRPr="00934870">
        <w:rPr>
          <w:rFonts w:ascii="Katsoulidis" w:eastAsia="Times New Roman" w:hAnsi="Katsoulidis" w:cs="Times New Roman"/>
          <w:b/>
          <w:bCs/>
          <w:sz w:val="24"/>
          <w:szCs w:val="24"/>
          <w:lang w:eastAsia="el-GR"/>
        </w:rPr>
        <w:t xml:space="preserve">10 </w:t>
      </w:r>
      <w:r w:rsidR="00FF5FE9" w:rsidRPr="00934870">
        <w:rPr>
          <w:rFonts w:ascii="Katsoulidis" w:eastAsia="Times New Roman" w:hAnsi="Katsoulidis" w:cs="Times New Roman"/>
          <w:b/>
          <w:bCs/>
          <w:sz w:val="24"/>
          <w:szCs w:val="24"/>
          <w:lang w:eastAsia="el-GR"/>
        </w:rPr>
        <w:t>Οκτωβρίου 202</w:t>
      </w:r>
      <w:r w:rsidR="00C656E3" w:rsidRPr="00934870">
        <w:rPr>
          <w:rFonts w:ascii="Katsoulidis" w:eastAsia="Times New Roman" w:hAnsi="Katsoulidis" w:cs="Times New Roman"/>
          <w:b/>
          <w:bCs/>
          <w:sz w:val="24"/>
          <w:szCs w:val="24"/>
          <w:lang w:eastAsia="el-GR"/>
        </w:rPr>
        <w:t>2</w:t>
      </w:r>
      <w:r w:rsidR="00FF5FE9" w:rsidRPr="00934870">
        <w:rPr>
          <w:rFonts w:ascii="Katsoulidis" w:eastAsia="Times New Roman" w:hAnsi="Katsoulidis" w:cs="Times New Roman"/>
          <w:b/>
          <w:bCs/>
          <w:sz w:val="24"/>
          <w:szCs w:val="24"/>
          <w:lang w:eastAsia="el-GR"/>
        </w:rPr>
        <w:t>.</w:t>
      </w:r>
    </w:p>
    <w:p w:rsidR="00FF5FE9" w:rsidRPr="00934870" w:rsidRDefault="00FF5FE9" w:rsidP="00FF5FE9">
      <w:pPr>
        <w:spacing w:after="0" w:line="240" w:lineRule="auto"/>
        <w:ind w:right="-483"/>
        <w:jc w:val="both"/>
        <w:rPr>
          <w:rFonts w:ascii="Katsoulidis" w:eastAsia="Times New Roman" w:hAnsi="Katsoulidis" w:cs="Times New Roman"/>
          <w:sz w:val="24"/>
          <w:szCs w:val="24"/>
          <w:lang w:eastAsia="el-GR"/>
        </w:rPr>
      </w:pPr>
    </w:p>
    <w:p w:rsidR="00FF5FE9" w:rsidRPr="00FF5FE9" w:rsidRDefault="00FF5FE9" w:rsidP="00FF5FE9">
      <w:pPr>
        <w:spacing w:after="0" w:line="240" w:lineRule="auto"/>
        <w:ind w:right="-483"/>
        <w:jc w:val="both"/>
        <w:rPr>
          <w:rFonts w:ascii="Katsoulidis" w:eastAsia="Times New Roman" w:hAnsi="Katsoulidis" w:cs="Times New Roman"/>
          <w:lang w:eastAsia="el-GR"/>
        </w:rPr>
      </w:pPr>
      <w:r w:rsidRPr="00FF5FE9">
        <w:rPr>
          <w:rFonts w:ascii="Katsoulidis" w:eastAsia="Times New Roman" w:hAnsi="Katsoulidis" w:cs="Times New Roman"/>
          <w:lang w:eastAsia="el-GR"/>
        </w:rPr>
        <w:t>Περισσότερες πληροφορίες για το Π.Μ.Σ. μπορείτε να βρείτε στην ιστοσελίδα</w:t>
      </w:r>
    </w:p>
    <w:p w:rsidR="00FF5FE9" w:rsidRPr="00FF5FE9" w:rsidRDefault="00934870" w:rsidP="00FF5FE9">
      <w:pPr>
        <w:spacing w:after="0" w:line="240" w:lineRule="auto"/>
        <w:ind w:right="-483"/>
        <w:jc w:val="both"/>
        <w:rPr>
          <w:rFonts w:ascii="Katsoulidis" w:eastAsia="Times New Roman" w:hAnsi="Katsoulidis" w:cs="Times New Roman"/>
          <w:lang w:eastAsia="el-GR"/>
        </w:rPr>
      </w:pPr>
      <w:hyperlink r:id="rId7" w:history="1">
        <w:r w:rsidR="00FF5FE9" w:rsidRPr="00FF5FE9">
          <w:rPr>
            <w:rFonts w:ascii="Katsoulidis" w:eastAsia="Times New Roman" w:hAnsi="Katsoulidis" w:cs="Times New Roman"/>
            <w:color w:val="0000FF"/>
            <w:u w:val="single"/>
            <w:lang w:eastAsia="el-GR"/>
          </w:rPr>
          <w:t>http://inorgchemind-msc.chem.uoa.gr/</w:t>
        </w:r>
      </w:hyperlink>
    </w:p>
    <w:p w:rsidR="00FF5FE9" w:rsidRPr="00FF5FE9" w:rsidRDefault="00FF5FE9" w:rsidP="00FF5FE9">
      <w:pPr>
        <w:spacing w:after="0" w:line="240" w:lineRule="auto"/>
        <w:ind w:right="-483"/>
        <w:jc w:val="both"/>
        <w:rPr>
          <w:rFonts w:ascii="Katsoulidis" w:eastAsia="Times New Roman" w:hAnsi="Katsoulidis" w:cs="Times New Roman"/>
          <w:lang w:eastAsia="el-GR"/>
        </w:rPr>
      </w:pPr>
    </w:p>
    <w:p w:rsidR="00FF5FE9" w:rsidRPr="00FF5FE9" w:rsidRDefault="00FF5FE9" w:rsidP="00FF5FE9">
      <w:pPr>
        <w:spacing w:after="0" w:line="240" w:lineRule="auto"/>
        <w:jc w:val="both"/>
        <w:rPr>
          <w:rFonts w:ascii="Katsoulidis" w:eastAsia="Times New Roman" w:hAnsi="Katsoulidis" w:cs="Times New Roman"/>
          <w:b/>
          <w:lang w:eastAsia="el-GR"/>
        </w:rPr>
      </w:pPr>
      <w:r w:rsidRPr="00FF5FE9">
        <w:rPr>
          <w:rFonts w:ascii="Katsoulidis" w:eastAsia="Times New Roman" w:hAnsi="Katsoulidis" w:cs="Times New Roman"/>
          <w:b/>
          <w:lang w:eastAsia="el-GR"/>
        </w:rPr>
        <w:t>Αιτήσεις υποψηφιότητας</w:t>
      </w:r>
    </w:p>
    <w:p w:rsidR="00FF5FE9" w:rsidRPr="00FF5FE9" w:rsidRDefault="00FF5FE9" w:rsidP="00FF5FE9">
      <w:pPr>
        <w:widowControl w:val="0"/>
        <w:spacing w:after="0" w:line="240" w:lineRule="auto"/>
        <w:jc w:val="both"/>
        <w:rPr>
          <w:rFonts w:ascii="Times New Roman" w:eastAsia="Times New Roman" w:hAnsi="Times New Roman" w:cs="Times New Roman"/>
          <w:sz w:val="24"/>
          <w:lang w:eastAsia="el-GR"/>
        </w:rPr>
      </w:pPr>
      <w:r w:rsidRPr="00FF5FE9">
        <w:rPr>
          <w:rFonts w:ascii="Katsoulidis" w:eastAsia="Times New Roman" w:hAnsi="Katsoulidis" w:cs="Times New Roman"/>
          <w:sz w:val="24"/>
          <w:szCs w:val="24"/>
          <w:lang w:eastAsia="el-GR"/>
        </w:rPr>
        <w:t xml:space="preserve">Οι ενδιαφερόμενοι καλούνται να υποβάλουν από </w:t>
      </w:r>
      <w:r w:rsidR="0062693F">
        <w:rPr>
          <w:rFonts w:ascii="Katsoulidis" w:eastAsia="Times New Roman" w:hAnsi="Katsoulidis" w:cs="Times New Roman"/>
          <w:sz w:val="24"/>
          <w:szCs w:val="24"/>
          <w:lang w:eastAsia="el-GR"/>
        </w:rPr>
        <w:t>την</w:t>
      </w:r>
      <w:r w:rsidR="0062693F" w:rsidRPr="0062693F">
        <w:rPr>
          <w:rFonts w:ascii="Katsoulidis" w:eastAsia="Times New Roman" w:hAnsi="Katsoulidis" w:cs="Times New Roman"/>
          <w:sz w:val="24"/>
          <w:szCs w:val="24"/>
          <w:lang w:eastAsia="el-GR"/>
        </w:rPr>
        <w:t xml:space="preserve"> </w:t>
      </w:r>
      <w:r w:rsidR="0062693F" w:rsidRPr="0062693F">
        <w:rPr>
          <w:rFonts w:ascii="Katsoulidis" w:eastAsia="Times New Roman" w:hAnsi="Katsoulidis" w:cs="Times New Roman"/>
          <w:b/>
          <w:sz w:val="24"/>
          <w:szCs w:val="24"/>
          <w:u w:val="single"/>
          <w:lang w:eastAsia="el-GR"/>
        </w:rPr>
        <w:t xml:space="preserve">Τρίτη 14 </w:t>
      </w:r>
      <w:r w:rsidRPr="0062693F">
        <w:rPr>
          <w:rFonts w:ascii="Katsoulidis" w:eastAsia="Times New Roman" w:hAnsi="Katsoulidis" w:cs="Times New Roman"/>
          <w:b/>
          <w:sz w:val="24"/>
          <w:szCs w:val="24"/>
          <w:u w:val="single"/>
          <w:lang w:eastAsia="el-GR"/>
        </w:rPr>
        <w:t>Ιουνίου</w:t>
      </w:r>
      <w:r w:rsidR="0062693F" w:rsidRPr="0062693F">
        <w:rPr>
          <w:rFonts w:ascii="Katsoulidis" w:eastAsia="Times New Roman" w:hAnsi="Katsoulidis" w:cs="Times New Roman"/>
          <w:b/>
          <w:sz w:val="24"/>
          <w:szCs w:val="24"/>
          <w:u w:val="single"/>
          <w:lang w:eastAsia="el-GR"/>
        </w:rPr>
        <w:t xml:space="preserve"> 2022</w:t>
      </w:r>
      <w:r w:rsidRPr="00FF5FE9">
        <w:rPr>
          <w:rFonts w:ascii="Katsoulidis" w:eastAsia="Times New Roman" w:hAnsi="Katsoulidis" w:cs="Times New Roman"/>
          <w:b/>
          <w:sz w:val="24"/>
          <w:szCs w:val="24"/>
          <w:u w:val="single"/>
          <w:lang w:eastAsia="el-GR"/>
        </w:rPr>
        <w:t xml:space="preserve"> μέχρι και την </w:t>
      </w:r>
      <w:r w:rsidR="00DF4557">
        <w:rPr>
          <w:rFonts w:ascii="Katsoulidis" w:eastAsia="Times New Roman" w:hAnsi="Katsoulidis" w:cs="Times New Roman"/>
          <w:b/>
          <w:bCs/>
          <w:sz w:val="24"/>
          <w:szCs w:val="24"/>
          <w:u w:val="single"/>
          <w:lang w:eastAsia="el-GR"/>
        </w:rPr>
        <w:t>Παρασκευή 1</w:t>
      </w:r>
      <w:r w:rsidR="004D34B7">
        <w:rPr>
          <w:rFonts w:ascii="Katsoulidis" w:eastAsia="Times New Roman" w:hAnsi="Katsoulidis" w:cs="Times New Roman"/>
          <w:b/>
          <w:bCs/>
          <w:sz w:val="24"/>
          <w:szCs w:val="24"/>
          <w:u w:val="single"/>
          <w:lang w:eastAsia="el-GR"/>
        </w:rPr>
        <w:t>6</w:t>
      </w:r>
      <w:r w:rsidR="00DF4557">
        <w:rPr>
          <w:rFonts w:ascii="Katsoulidis" w:eastAsia="Times New Roman" w:hAnsi="Katsoulidis" w:cs="Times New Roman"/>
          <w:b/>
          <w:bCs/>
          <w:sz w:val="24"/>
          <w:szCs w:val="24"/>
          <w:u w:val="single"/>
          <w:lang w:eastAsia="el-GR"/>
        </w:rPr>
        <w:t xml:space="preserve"> Σεπτεμβρίου 202</w:t>
      </w:r>
      <w:r w:rsidR="004D34B7">
        <w:rPr>
          <w:rFonts w:ascii="Katsoulidis" w:eastAsia="Times New Roman" w:hAnsi="Katsoulidis" w:cs="Times New Roman"/>
          <w:b/>
          <w:bCs/>
          <w:sz w:val="24"/>
          <w:szCs w:val="24"/>
          <w:u w:val="single"/>
          <w:lang w:eastAsia="el-GR"/>
        </w:rPr>
        <w:t>2</w:t>
      </w:r>
      <w:r w:rsidRPr="00FF5FE9">
        <w:rPr>
          <w:rFonts w:ascii="Katsoulidis" w:eastAsia="Times New Roman" w:hAnsi="Katsoulidis" w:cs="Times New Roman"/>
          <w:b/>
          <w:sz w:val="24"/>
          <w:szCs w:val="24"/>
          <w:u w:val="single"/>
          <w:lang w:eastAsia="el-GR"/>
        </w:rPr>
        <w:t xml:space="preserve"> ηλεκτρονικά</w:t>
      </w:r>
      <w:r w:rsidRPr="00FF5FE9">
        <w:rPr>
          <w:rFonts w:ascii="Katsoulidis" w:eastAsia="Times New Roman" w:hAnsi="Katsoulidis" w:cs="Times New Roman"/>
          <w:sz w:val="24"/>
          <w:szCs w:val="24"/>
          <w:lang w:eastAsia="el-GR"/>
        </w:rPr>
        <w:t xml:space="preserve"> στη Γραμματεία του Τμήματος Χημείας </w:t>
      </w:r>
      <w:r w:rsidR="004D34B7">
        <w:rPr>
          <w:rFonts w:ascii="Katsoulidis" w:eastAsia="Times New Roman" w:hAnsi="Katsoulidis" w:cs="Times New Roman"/>
          <w:sz w:val="24"/>
          <w:szCs w:val="24"/>
          <w:lang w:eastAsia="el-GR"/>
        </w:rPr>
        <w:t xml:space="preserve">μέσω του </w:t>
      </w:r>
      <w:hyperlink r:id="rId8" w:history="1">
        <w:r w:rsidR="004D34B7">
          <w:rPr>
            <w:rStyle w:val="-"/>
            <w:rFonts w:ascii="Katsoulidis" w:hAnsi="Katsoulidis"/>
          </w:rPr>
          <w:t>https://eprotocol.uoa.gr/</w:t>
        </w:r>
      </w:hyperlink>
      <w:r w:rsidR="004D34B7">
        <w:rPr>
          <w:rFonts w:ascii="Katsoulidis" w:eastAsia="Times New Roman" w:hAnsi="Katsoulidis" w:cs="Times New Roman"/>
          <w:sz w:val="24"/>
          <w:szCs w:val="24"/>
          <w:lang w:eastAsia="el-GR"/>
        </w:rPr>
        <w:t xml:space="preserve"> </w:t>
      </w:r>
      <w:r w:rsidR="0062693F">
        <w:rPr>
          <w:rFonts w:ascii="Katsoulidis" w:eastAsia="Times New Roman" w:hAnsi="Katsoulidis" w:cs="Times New Roman"/>
          <w:sz w:val="24"/>
          <w:szCs w:val="24"/>
          <w:lang w:eastAsia="el-GR"/>
        </w:rPr>
        <w:t xml:space="preserve">τα ακόλουθα δικαιολογητικά </w:t>
      </w:r>
      <w:r w:rsidR="0062693F">
        <w:rPr>
          <w:rFonts w:ascii="Katsoulidis" w:hAnsi="Katsoulidis"/>
        </w:rPr>
        <w:t xml:space="preserve">επιλέγοντας: </w:t>
      </w:r>
      <w:r w:rsidR="0062693F" w:rsidRPr="00D05040">
        <w:rPr>
          <w:rFonts w:ascii="Katsoulidis" w:hAnsi="Katsoulidis"/>
          <w:b/>
        </w:rPr>
        <w:t>Αίτηση Υποψηφιότητας σε Μεταπτυχιακό Πρόγραμμα Σπουδών</w:t>
      </w:r>
      <w:r w:rsidR="0062693F">
        <w:rPr>
          <w:rFonts w:ascii="Katsoulidis" w:eastAsia="Times New Roman" w:hAnsi="Katsoulidis" w:cs="Times New Roman"/>
          <w:sz w:val="24"/>
          <w:szCs w:val="24"/>
          <w:lang w:eastAsia="el-GR"/>
        </w:rPr>
        <w:t xml:space="preserve">. </w:t>
      </w:r>
      <w:r w:rsidRPr="00FF5FE9">
        <w:rPr>
          <w:rFonts w:ascii="Katsoulidis" w:eastAsia="Times New Roman" w:hAnsi="Katsoulidis" w:cs="Times New Roman"/>
          <w:b/>
          <w:lang w:eastAsia="el-GR"/>
        </w:rPr>
        <w:t xml:space="preserve">Αιτήσεις που θα υποβληθούν με οποιονδήποτε άλλον τρόπο </w:t>
      </w:r>
      <w:bookmarkStart w:id="0" w:name="_GoBack"/>
      <w:bookmarkEnd w:id="0"/>
      <w:r w:rsidRPr="00FF5FE9">
        <w:rPr>
          <w:rFonts w:ascii="Katsoulidis" w:eastAsia="Times New Roman" w:hAnsi="Katsoulidis" w:cs="Times New Roman"/>
          <w:b/>
          <w:lang w:eastAsia="el-GR"/>
        </w:rPr>
        <w:t>δεν θα γίνονται δεκτές.</w:t>
      </w:r>
    </w:p>
    <w:p w:rsidR="00FF5FE9" w:rsidRPr="00FF5FE9" w:rsidRDefault="00FF5FE9" w:rsidP="00FF5FE9">
      <w:pPr>
        <w:spacing w:after="0" w:line="240" w:lineRule="auto"/>
        <w:ind w:right="226"/>
        <w:jc w:val="both"/>
        <w:rPr>
          <w:rFonts w:ascii="Katsoulidis" w:eastAsia="Times New Roman" w:hAnsi="Katsoulidis" w:cs="Times New Roman"/>
          <w:lang w:eastAsia="el-GR"/>
        </w:rPr>
      </w:pP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Αίτηση συμμετοχής,</w:t>
      </w:r>
      <w:r w:rsidR="0062693F" w:rsidRPr="0062693F">
        <w:rPr>
          <w:rFonts w:ascii="Katsoulidis" w:eastAsiaTheme="minorEastAsia" w:hAnsi="Katsoulidis" w:cs="Katsoulidis"/>
          <w:sz w:val="24"/>
          <w:szCs w:val="24"/>
          <w:lang w:eastAsia="el-GR"/>
        </w:rPr>
        <w:t xml:space="preserve"> </w:t>
      </w:r>
      <w:r w:rsidR="0062693F">
        <w:rPr>
          <w:rFonts w:ascii="Katsoulidis" w:eastAsiaTheme="minorEastAsia" w:hAnsi="Katsoulidis" w:cs="Katsoulidis"/>
          <w:sz w:val="24"/>
          <w:szCs w:val="24"/>
          <w:lang w:eastAsia="el-GR"/>
        </w:rPr>
        <w:t>(εκτυπώνεται από την ιστοσελίδα του Τμήματος)</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Αντίγραφο πτυχίου, ή Βεβαίωση περάτωσης σπουδών,</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Πιστοποιητικό αναλυτικής βαθμολογίας προπτυχιακών μαθημάτων,</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Βιογραφικό σημείωμα,</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Επιστημονικές δημοσιεύσεις, εάν υπάρχουν,</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 xml:space="preserve">Αποδεικτικά επαγγελματικής ή ερευνητικής δραστηριότητας, εάν υπάρχουν, </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Φωτοτυπία αστυνομικής ταυτότητας,</w:t>
      </w:r>
    </w:p>
    <w:p w:rsidR="00FF5FE9" w:rsidRPr="00FF5FE9" w:rsidRDefault="00FF5FE9" w:rsidP="00FF5FE9">
      <w:pPr>
        <w:numPr>
          <w:ilvl w:val="0"/>
          <w:numId w:val="2"/>
        </w:num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Πιστοποιητικό γλωσσομάθειας, εάν υπάρχει,</w:t>
      </w:r>
    </w:p>
    <w:p w:rsidR="0062693F" w:rsidRPr="00610100" w:rsidRDefault="007B3F9A" w:rsidP="0062693F">
      <w:pPr>
        <w:numPr>
          <w:ilvl w:val="0"/>
          <w:numId w:val="3"/>
        </w:numPr>
        <w:spacing w:after="0" w:line="240" w:lineRule="auto"/>
        <w:jc w:val="both"/>
        <w:rPr>
          <w:rFonts w:ascii="Katsoulidis" w:eastAsiaTheme="minorEastAsia" w:hAnsi="Katsoulidis" w:cs="Katsoulidis"/>
          <w:sz w:val="24"/>
          <w:szCs w:val="24"/>
          <w:lang w:eastAsia="el-GR"/>
        </w:rPr>
      </w:pPr>
      <w:r>
        <w:rPr>
          <w:rFonts w:ascii="Katsoulidis" w:eastAsia="Times New Roman" w:hAnsi="Katsoulidis" w:cs="Times New Roman"/>
          <w:lang w:eastAsia="el-GR"/>
        </w:rPr>
        <w:t>Δύο συστατικές επιστολές.</w:t>
      </w:r>
    </w:p>
    <w:p w:rsidR="00FF5FE9" w:rsidRPr="00FF5FE9" w:rsidRDefault="00FF5FE9" w:rsidP="00FF5FE9">
      <w:pPr>
        <w:spacing w:after="0" w:line="240" w:lineRule="auto"/>
        <w:jc w:val="both"/>
        <w:rPr>
          <w:rFonts w:ascii="Katsoulidis" w:eastAsia="Times New Roman" w:hAnsi="Katsoulidis" w:cs="Times New Roman"/>
          <w:lang w:eastAsia="el-GR"/>
        </w:rPr>
      </w:pPr>
    </w:p>
    <w:p w:rsidR="00FF5FE9" w:rsidRPr="00FF5FE9" w:rsidRDefault="00FF5FE9" w:rsidP="00FF5FE9">
      <w:pPr>
        <w:spacing w:after="0" w:line="240" w:lineRule="auto"/>
        <w:jc w:val="both"/>
        <w:rPr>
          <w:rFonts w:ascii="Katsoulidis" w:eastAsia="Times New Roman" w:hAnsi="Katsoulidis" w:cs="Times New Roman"/>
          <w:lang w:eastAsia="el-GR"/>
        </w:rPr>
      </w:pPr>
      <w:r w:rsidRPr="00FF5FE9">
        <w:rPr>
          <w:rFonts w:ascii="Katsoulidis" w:eastAsia="Times New Roman" w:hAnsi="Katsoulidis" w:cs="Times New Roman"/>
          <w:lang w:eastAsia="el-GR"/>
        </w:rPr>
        <w:t>Οι φοιτητές από ιδρύματα της αλλοδαπής πρέπει να προσκομίσουν πιστοποιητικό αντιστοιχίας και ισοτιμίας από τον Δ.Ο.Α.Τ.Α.Π, σύμφωνα με το αρ. 34, παρ. 7 του Ν. 4485/17.</w:t>
      </w:r>
    </w:p>
    <w:p w:rsidR="00FF5FE9" w:rsidRPr="00FF5FE9" w:rsidRDefault="00FF5FE9" w:rsidP="00FF5FE9">
      <w:pPr>
        <w:spacing w:after="0" w:line="240" w:lineRule="auto"/>
        <w:jc w:val="both"/>
        <w:rPr>
          <w:rFonts w:ascii="Katsoulidis" w:eastAsia="Times New Roman" w:hAnsi="Katsoulidis" w:cs="Times New Roman"/>
          <w:b/>
          <w:lang w:eastAsia="el-GR"/>
        </w:rPr>
      </w:pPr>
      <w:r w:rsidRPr="00FF5FE9">
        <w:rPr>
          <w:rFonts w:ascii="Katsoulidis" w:eastAsia="Times New Roman" w:hAnsi="Katsoulidis" w:cs="Times New Roman"/>
          <w:lang w:eastAsia="el-GR"/>
        </w:rPr>
        <w:t>Σχετικές πληροφορίες παρέχονται από τη Γραμματεία του Τμήματος Χημείας στα τηλέφωνα  210 7274386, 7274098.</w:t>
      </w:r>
    </w:p>
    <w:p w:rsidR="00FF5FE9" w:rsidRPr="00FF5FE9" w:rsidRDefault="00FF5FE9" w:rsidP="00FF5FE9">
      <w:pPr>
        <w:spacing w:after="0" w:line="240" w:lineRule="auto"/>
        <w:jc w:val="both"/>
        <w:rPr>
          <w:rFonts w:ascii="Katsoulidis" w:eastAsia="Times New Roman" w:hAnsi="Katsoulidis" w:cs="Times New Roman"/>
          <w:lang w:eastAsia="el-GR"/>
        </w:rPr>
      </w:pPr>
    </w:p>
    <w:p w:rsidR="00FF5FE9" w:rsidRPr="00FF5FE9" w:rsidRDefault="00FF5FE9" w:rsidP="00FF5FE9">
      <w:pPr>
        <w:spacing w:after="0" w:line="240" w:lineRule="auto"/>
        <w:jc w:val="center"/>
        <w:rPr>
          <w:rFonts w:ascii="Katsoulidis" w:eastAsia="Times New Roman" w:hAnsi="Katsoulidis" w:cs="Times New Roman"/>
          <w:b/>
          <w:lang w:eastAsia="el-GR"/>
        </w:rPr>
      </w:pPr>
      <w:r w:rsidRPr="00FF5FE9">
        <w:rPr>
          <w:rFonts w:ascii="Katsoulidis" w:eastAsia="Times New Roman" w:hAnsi="Katsoulidis" w:cs="Times New Roman"/>
          <w:b/>
          <w:lang w:eastAsia="el-GR"/>
        </w:rPr>
        <w:t>Η Διευθύντρια  του Π.Μ.Σ.</w:t>
      </w:r>
    </w:p>
    <w:p w:rsidR="00FF5FE9" w:rsidRPr="00FF5FE9" w:rsidRDefault="00FF5FE9" w:rsidP="00FF5FE9">
      <w:pPr>
        <w:spacing w:after="0" w:line="240" w:lineRule="auto"/>
        <w:jc w:val="center"/>
        <w:rPr>
          <w:rFonts w:ascii="Katsoulidis" w:eastAsia="Times New Roman" w:hAnsi="Katsoulidis" w:cs="Times New Roman"/>
          <w:b/>
          <w:lang w:eastAsia="el-GR"/>
        </w:rPr>
      </w:pPr>
      <w:r w:rsidRPr="00FF5FE9">
        <w:rPr>
          <w:rFonts w:ascii="Katsoulidis" w:eastAsia="Times New Roman" w:hAnsi="Katsoulidis" w:cs="Times New Roman"/>
          <w:b/>
          <w:lang w:eastAsia="el-GR"/>
        </w:rPr>
        <w:t>*</w:t>
      </w:r>
    </w:p>
    <w:p w:rsidR="00FF5FE9" w:rsidRPr="00FF5FE9" w:rsidRDefault="00FF5FE9" w:rsidP="00FF5FE9">
      <w:pPr>
        <w:spacing w:after="0" w:line="240" w:lineRule="auto"/>
        <w:jc w:val="center"/>
        <w:rPr>
          <w:rFonts w:ascii="Katsoulidis" w:eastAsia="Times New Roman" w:hAnsi="Katsoulidis" w:cs="Times New Roman"/>
          <w:b/>
          <w:lang w:eastAsia="el-GR"/>
        </w:rPr>
      </w:pPr>
      <w:r w:rsidRPr="00FF5FE9">
        <w:rPr>
          <w:rFonts w:ascii="Katsoulidis" w:eastAsia="Times New Roman" w:hAnsi="Katsoulidis" w:cs="Times New Roman"/>
          <w:b/>
          <w:lang w:eastAsia="el-GR"/>
        </w:rPr>
        <w:t xml:space="preserve">Χριστίνα-Άννα </w:t>
      </w:r>
      <w:proofErr w:type="spellStart"/>
      <w:r w:rsidRPr="00FF5FE9">
        <w:rPr>
          <w:rFonts w:ascii="Katsoulidis" w:eastAsia="Times New Roman" w:hAnsi="Katsoulidis" w:cs="Times New Roman"/>
          <w:b/>
          <w:lang w:eastAsia="el-GR"/>
        </w:rPr>
        <w:t>Μητσοπούλου</w:t>
      </w:r>
      <w:proofErr w:type="spellEnd"/>
    </w:p>
    <w:p w:rsidR="00FF5FE9" w:rsidRPr="00FF5FE9" w:rsidRDefault="00FF5FE9" w:rsidP="00FF5FE9">
      <w:pPr>
        <w:spacing w:after="0" w:line="240" w:lineRule="auto"/>
        <w:jc w:val="center"/>
        <w:rPr>
          <w:rFonts w:ascii="Katsoulidis" w:eastAsia="Times New Roman" w:hAnsi="Katsoulidis" w:cs="Times New Roman"/>
          <w:b/>
          <w:lang w:eastAsia="el-GR"/>
        </w:rPr>
      </w:pPr>
      <w:r w:rsidRPr="00FF5FE9">
        <w:rPr>
          <w:rFonts w:ascii="Katsoulidis" w:eastAsia="Times New Roman" w:hAnsi="Katsoulidis" w:cs="Times New Roman"/>
          <w:b/>
          <w:lang w:eastAsia="el-GR"/>
        </w:rPr>
        <w:t>Καθηγήτρια</w:t>
      </w:r>
    </w:p>
    <w:p w:rsidR="00FF5FE9" w:rsidRPr="00FF5FE9" w:rsidRDefault="00FF5FE9" w:rsidP="00FF5FE9">
      <w:pPr>
        <w:spacing w:after="0" w:line="240" w:lineRule="auto"/>
        <w:rPr>
          <w:rFonts w:ascii="Times New Roman" w:eastAsia="Times New Roman" w:hAnsi="Times New Roman" w:cs="Times New Roman"/>
          <w:sz w:val="24"/>
          <w:szCs w:val="24"/>
          <w:lang w:eastAsia="el-GR"/>
        </w:rPr>
      </w:pPr>
    </w:p>
    <w:p w:rsidR="00861E08" w:rsidRPr="007D6951" w:rsidRDefault="00FF5FE9" w:rsidP="00F86D82">
      <w:pPr>
        <w:spacing w:after="0" w:line="240" w:lineRule="auto"/>
        <w:rPr>
          <w:rFonts w:ascii="Katsoulidis" w:hAnsi="Katsoulidis"/>
          <w:sz w:val="18"/>
          <w:szCs w:val="18"/>
        </w:rPr>
      </w:pPr>
      <w:r w:rsidRPr="007D6951">
        <w:rPr>
          <w:rFonts w:ascii="Katsoulidis" w:eastAsia="Times New Roman" w:hAnsi="Katsoulidis" w:cs="Times New Roman"/>
          <w:sz w:val="18"/>
          <w:szCs w:val="18"/>
          <w:vertAlign w:val="superscript"/>
          <w:lang w:eastAsia="el-GR"/>
        </w:rPr>
        <w:t>*</w:t>
      </w:r>
      <w:r w:rsidRPr="007D6951">
        <w:rPr>
          <w:rFonts w:ascii="Katsoulidis" w:eastAsia="Times New Roman" w:hAnsi="Katsoulidis" w:cs="Times New Roman"/>
          <w:i/>
          <w:sz w:val="18"/>
          <w:szCs w:val="18"/>
          <w:lang w:eastAsia="el-GR"/>
        </w:rPr>
        <w:t>η υπογραφή τηρείται στο πρωτότυπο του αρχείου της Γραμματείας</w:t>
      </w:r>
    </w:p>
    <w:sectPr w:rsidR="00861E08" w:rsidRPr="007D6951" w:rsidSect="0062693F">
      <w:pgSz w:w="11906" w:h="16838"/>
      <w:pgMar w:top="284" w:right="1558" w:bottom="42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atsoulidis">
    <w:panose1 w:val="00000000000000000000"/>
    <w:charset w:val="00"/>
    <w:family w:val="modern"/>
    <w:notTrueType/>
    <w:pitch w:val="variable"/>
    <w:sig w:usb0="A00000AF" w:usb1="4000204A" w:usb2="00000000" w:usb3="00000000" w:csb0="0000009B"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347DC"/>
    <w:multiLevelType w:val="singleLevel"/>
    <w:tmpl w:val="03680D32"/>
    <w:lvl w:ilvl="0">
      <w:start w:val="1"/>
      <w:numFmt w:val="decimal"/>
      <w:lvlText w:val="%1."/>
      <w:legacy w:legacy="1" w:legacySpace="0" w:legacyIndent="283"/>
      <w:lvlJc w:val="left"/>
      <w:pPr>
        <w:ind w:left="283" w:hanging="283"/>
      </w:pPr>
    </w:lvl>
  </w:abstractNum>
  <w:abstractNum w:abstractNumId="1">
    <w:nsid w:val="72B97213"/>
    <w:multiLevelType w:val="singleLevel"/>
    <w:tmpl w:val="03680D32"/>
    <w:lvl w:ilvl="0">
      <w:start w:val="1"/>
      <w:numFmt w:val="decimal"/>
      <w:lvlText w:val="%1."/>
      <w:legacy w:legacy="1" w:legacySpace="0" w:legacyIndent="283"/>
      <w:lvlJc w:val="left"/>
      <w:pPr>
        <w:ind w:left="283" w:hanging="283"/>
      </w:pPr>
    </w:lvl>
  </w:abstractNum>
  <w:num w:numId="1">
    <w:abstractNumId w:val="1"/>
    <w:lvlOverride w:ilvl="0">
      <w:startOverride w:val="1"/>
    </w:lvlOverride>
  </w:num>
  <w:num w:numId="2">
    <w:abstractNumId w:val="0"/>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FE9"/>
    <w:rsid w:val="004D34B7"/>
    <w:rsid w:val="0062693F"/>
    <w:rsid w:val="006A5231"/>
    <w:rsid w:val="007B3F9A"/>
    <w:rsid w:val="007D6951"/>
    <w:rsid w:val="007E1234"/>
    <w:rsid w:val="00861E08"/>
    <w:rsid w:val="00934870"/>
    <w:rsid w:val="00A45EBD"/>
    <w:rsid w:val="00C656E3"/>
    <w:rsid w:val="00DF4557"/>
    <w:rsid w:val="00E22905"/>
    <w:rsid w:val="00F86D82"/>
    <w:rsid w:val="00FF5F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F5FE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F5FE9"/>
    <w:rPr>
      <w:rFonts w:ascii="Tahoma" w:hAnsi="Tahoma" w:cs="Tahoma"/>
      <w:sz w:val="16"/>
      <w:szCs w:val="16"/>
    </w:rPr>
  </w:style>
  <w:style w:type="character" w:styleId="-">
    <w:name w:val="Hyperlink"/>
    <w:basedOn w:val="a0"/>
    <w:uiPriority w:val="99"/>
    <w:unhideWhenUsed/>
    <w:rsid w:val="007E12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F5FE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F5FE9"/>
    <w:rPr>
      <w:rFonts w:ascii="Tahoma" w:hAnsi="Tahoma" w:cs="Tahoma"/>
      <w:sz w:val="16"/>
      <w:szCs w:val="16"/>
    </w:rPr>
  </w:style>
  <w:style w:type="character" w:styleId="-">
    <w:name w:val="Hyperlink"/>
    <w:basedOn w:val="a0"/>
    <w:uiPriority w:val="99"/>
    <w:unhideWhenUsed/>
    <w:rsid w:val="007E12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otocol.uoa.gr/" TargetMode="External"/><Relationship Id="rId3" Type="http://schemas.microsoft.com/office/2007/relationships/stylesWithEffects" Target="stylesWithEffects.xml"/><Relationship Id="rId7" Type="http://schemas.openxmlformats.org/officeDocument/2006/relationships/hyperlink" Target="http://inorgchemind-msc.chem.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962</Words>
  <Characters>5199</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EIRINI</dc:creator>
  <cp:lastModifiedBy>EIRINI</cp:lastModifiedBy>
  <cp:revision>8</cp:revision>
  <cp:lastPrinted>2021-06-08T07:42:00Z</cp:lastPrinted>
  <dcterms:created xsi:type="dcterms:W3CDTF">2022-04-14T06:56:00Z</dcterms:created>
  <dcterms:modified xsi:type="dcterms:W3CDTF">2022-06-10T08:34:00Z</dcterms:modified>
</cp:coreProperties>
</file>